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98" w:rsidRPr="00C54B98" w:rsidRDefault="00C54B98" w:rsidP="00C54B98">
      <w:pPr>
        <w:pStyle w:val="a3"/>
        <w:pageBreakBefore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C54B98">
        <w:rPr>
          <w:sz w:val="28"/>
          <w:szCs w:val="28"/>
        </w:rPr>
        <w:t>Приложение № 1</w:t>
      </w:r>
    </w:p>
    <w:p w:rsidR="004E59DA" w:rsidRDefault="00C54B98" w:rsidP="00C54B98">
      <w:pPr>
        <w:pStyle w:val="a3"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C54B98">
        <w:rPr>
          <w:sz w:val="28"/>
          <w:szCs w:val="28"/>
        </w:rPr>
        <w:t xml:space="preserve">к </w:t>
      </w:r>
      <w:r w:rsidR="004E59DA">
        <w:rPr>
          <w:sz w:val="28"/>
          <w:szCs w:val="28"/>
        </w:rPr>
        <w:t xml:space="preserve">распоряжению администрации </w:t>
      </w:r>
    </w:p>
    <w:p w:rsidR="004E59DA" w:rsidRPr="00C54B98" w:rsidRDefault="00515809" w:rsidP="00C54B98">
      <w:pPr>
        <w:pStyle w:val="a3"/>
        <w:spacing w:before="0" w:beforeAutospacing="0" w:after="0" w:afterAutospacing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Новоильинов</w:t>
      </w:r>
      <w:r w:rsidR="004E59DA">
        <w:rPr>
          <w:sz w:val="28"/>
          <w:szCs w:val="28"/>
        </w:rPr>
        <w:t>ского сельского поселения</w:t>
      </w:r>
    </w:p>
    <w:p w:rsidR="00C54B98" w:rsidRPr="00C54B98" w:rsidRDefault="00C54B98" w:rsidP="00C54B98">
      <w:pPr>
        <w:pStyle w:val="a3"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C54B98">
        <w:rPr>
          <w:sz w:val="28"/>
          <w:szCs w:val="28"/>
        </w:rPr>
        <w:t>Полтавского муниципального района</w:t>
      </w:r>
    </w:p>
    <w:p w:rsidR="00EB3F15" w:rsidRDefault="008757FD" w:rsidP="00EB3F15">
      <w:pPr>
        <w:pStyle w:val="a3"/>
        <w:spacing w:before="0" w:beforeAutospacing="0" w:after="0" w:afterAutospacing="0" w:line="240" w:lineRule="auto"/>
        <w:jc w:val="right"/>
        <w:rPr>
          <w:sz w:val="28"/>
          <w:szCs w:val="28"/>
        </w:rPr>
      </w:pPr>
      <w:r w:rsidRPr="008431EE">
        <w:rPr>
          <w:sz w:val="28"/>
          <w:szCs w:val="28"/>
        </w:rPr>
        <w:t xml:space="preserve">от </w:t>
      </w:r>
      <w:r w:rsidR="008431EE" w:rsidRPr="008431EE">
        <w:rPr>
          <w:sz w:val="28"/>
          <w:szCs w:val="28"/>
        </w:rPr>
        <w:t>1</w:t>
      </w:r>
      <w:r w:rsidR="004E59DA">
        <w:rPr>
          <w:sz w:val="28"/>
          <w:szCs w:val="28"/>
        </w:rPr>
        <w:t>9</w:t>
      </w:r>
      <w:r w:rsidRPr="008431EE">
        <w:rPr>
          <w:sz w:val="28"/>
          <w:szCs w:val="28"/>
        </w:rPr>
        <w:t xml:space="preserve"> июля 202</w:t>
      </w:r>
      <w:r w:rsidR="0019742D" w:rsidRPr="008431EE">
        <w:rPr>
          <w:sz w:val="28"/>
          <w:szCs w:val="28"/>
        </w:rPr>
        <w:t>3</w:t>
      </w:r>
      <w:r w:rsidRPr="008431EE">
        <w:rPr>
          <w:sz w:val="28"/>
          <w:szCs w:val="28"/>
        </w:rPr>
        <w:t xml:space="preserve"> года №</w:t>
      </w:r>
      <w:r w:rsidR="009377B8" w:rsidRPr="008431EE">
        <w:rPr>
          <w:sz w:val="28"/>
          <w:szCs w:val="28"/>
        </w:rPr>
        <w:t xml:space="preserve"> </w:t>
      </w:r>
      <w:r w:rsidR="00515809">
        <w:rPr>
          <w:sz w:val="28"/>
          <w:szCs w:val="28"/>
        </w:rPr>
        <w:t>58</w:t>
      </w:r>
    </w:p>
    <w:p w:rsidR="00755105" w:rsidRDefault="00755105" w:rsidP="00C54B98">
      <w:pPr>
        <w:pStyle w:val="a3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:rsidR="00755105" w:rsidRDefault="00755105" w:rsidP="00C54B98">
      <w:pPr>
        <w:pStyle w:val="a3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:rsidR="00C54B98" w:rsidRPr="00C54B98" w:rsidRDefault="00C54B98" w:rsidP="00C54B98">
      <w:pPr>
        <w:pStyle w:val="a3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C54B98">
        <w:rPr>
          <w:sz w:val="28"/>
          <w:szCs w:val="28"/>
        </w:rPr>
        <w:t>ПОРЯДОК</w:t>
      </w:r>
    </w:p>
    <w:p w:rsidR="00C54B98" w:rsidRDefault="00C54B98" w:rsidP="00C54B98">
      <w:pPr>
        <w:pStyle w:val="a3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713440">
        <w:rPr>
          <w:sz w:val="28"/>
          <w:szCs w:val="28"/>
        </w:rPr>
        <w:t>планирования бюджетных ассигнований местного бюджета</w:t>
      </w:r>
    </w:p>
    <w:p w:rsidR="0067693B" w:rsidRPr="00713440" w:rsidRDefault="0067693B" w:rsidP="00C54B98">
      <w:pPr>
        <w:pStyle w:val="a3"/>
        <w:spacing w:before="0" w:beforeAutospacing="0"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на плановый период</w:t>
      </w:r>
    </w:p>
    <w:p w:rsidR="00C54B98" w:rsidRPr="00713440" w:rsidRDefault="00C54B98" w:rsidP="00C54B98">
      <w:pPr>
        <w:pStyle w:val="a3"/>
        <w:spacing w:before="0" w:beforeAutospacing="0" w:after="0" w:afterAutospacing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C54B98" w:rsidRPr="00C54B98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C54B98">
        <w:rPr>
          <w:sz w:val="28"/>
          <w:szCs w:val="28"/>
        </w:rPr>
        <w:t xml:space="preserve">1. Планирование бюджетных ассигнований местного бюджета на очередной финансовый год и на плановый период осуществляется в соответствии </w:t>
      </w:r>
      <w:proofErr w:type="gramStart"/>
      <w:r w:rsidRPr="00C54B98">
        <w:rPr>
          <w:sz w:val="28"/>
          <w:szCs w:val="28"/>
        </w:rPr>
        <w:t>с</w:t>
      </w:r>
      <w:proofErr w:type="gramEnd"/>
      <w:r w:rsidRPr="00C54B98">
        <w:rPr>
          <w:sz w:val="28"/>
          <w:szCs w:val="28"/>
        </w:rPr>
        <w:t>:</w:t>
      </w:r>
    </w:p>
    <w:p w:rsidR="00C54B98" w:rsidRPr="00C54B98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C54B98">
        <w:rPr>
          <w:sz w:val="28"/>
          <w:szCs w:val="28"/>
        </w:rPr>
        <w:t xml:space="preserve">1) Бюджетным </w:t>
      </w:r>
      <w:hyperlink r:id="rId6" w:tgtFrame="_top" w:history="1">
        <w:r w:rsidRPr="0067693B">
          <w:rPr>
            <w:rStyle w:val="a4"/>
            <w:color w:val="000000" w:themeColor="text1"/>
            <w:sz w:val="28"/>
            <w:szCs w:val="28"/>
            <w:u w:val="none"/>
          </w:rPr>
          <w:t>кодексом</w:t>
        </w:r>
      </w:hyperlink>
      <w:r w:rsidRPr="00C54B98">
        <w:rPr>
          <w:sz w:val="28"/>
          <w:szCs w:val="28"/>
        </w:rPr>
        <w:t xml:space="preserve"> Российской Федерации;</w:t>
      </w:r>
    </w:p>
    <w:p w:rsidR="00C54B98" w:rsidRPr="00C54B98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C54B98">
        <w:rPr>
          <w:sz w:val="28"/>
          <w:szCs w:val="28"/>
        </w:rPr>
        <w:t>2) Решением Совета депутатов «О</w:t>
      </w:r>
      <w:r w:rsidR="004E59DA">
        <w:rPr>
          <w:sz w:val="28"/>
          <w:szCs w:val="28"/>
        </w:rPr>
        <w:t>б утверждении П</w:t>
      </w:r>
      <w:r w:rsidRPr="00C54B98">
        <w:rPr>
          <w:sz w:val="28"/>
          <w:szCs w:val="28"/>
        </w:rPr>
        <w:t>оложени</w:t>
      </w:r>
      <w:r w:rsidR="004E59DA">
        <w:rPr>
          <w:sz w:val="28"/>
          <w:szCs w:val="28"/>
        </w:rPr>
        <w:t>я</w:t>
      </w:r>
      <w:r w:rsidRPr="00C54B98">
        <w:rPr>
          <w:sz w:val="28"/>
          <w:szCs w:val="28"/>
        </w:rPr>
        <w:t xml:space="preserve"> о бюджетном процессе в </w:t>
      </w:r>
      <w:r w:rsidR="00515809">
        <w:rPr>
          <w:sz w:val="28"/>
          <w:szCs w:val="28"/>
        </w:rPr>
        <w:t>Новоильинов</w:t>
      </w:r>
      <w:r w:rsidR="004E59DA">
        <w:rPr>
          <w:sz w:val="28"/>
          <w:szCs w:val="28"/>
        </w:rPr>
        <w:t>ском сельском поселении</w:t>
      </w:r>
      <w:r w:rsidRPr="00C54B98">
        <w:rPr>
          <w:sz w:val="28"/>
          <w:szCs w:val="28"/>
        </w:rPr>
        <w:t>»;</w:t>
      </w:r>
    </w:p>
    <w:p w:rsidR="00BD7A0A" w:rsidRPr="00BD7A0A" w:rsidRDefault="009C7B40" w:rsidP="00BD7A0A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7A0A" w:rsidRPr="00BD7A0A">
        <w:rPr>
          <w:sz w:val="28"/>
          <w:szCs w:val="28"/>
        </w:rPr>
        <w:t xml:space="preserve">) Постановлением администрации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 xml:space="preserve">ского сельского поселения </w:t>
      </w:r>
      <w:r w:rsidR="00BD7A0A">
        <w:rPr>
          <w:sz w:val="28"/>
          <w:szCs w:val="28"/>
        </w:rPr>
        <w:t xml:space="preserve">Полтавского муниципального района (далее </w:t>
      </w:r>
      <w:r w:rsidR="00515809">
        <w:rPr>
          <w:sz w:val="28"/>
          <w:szCs w:val="28"/>
        </w:rPr>
        <w:t>Новоильинов</w:t>
      </w:r>
      <w:r w:rsidR="00BD7A0A">
        <w:rPr>
          <w:sz w:val="28"/>
          <w:szCs w:val="28"/>
        </w:rPr>
        <w:t>ского сельского поселения)</w:t>
      </w:r>
      <w:r w:rsidR="00BD7A0A" w:rsidRPr="00BD7A0A">
        <w:rPr>
          <w:sz w:val="28"/>
          <w:szCs w:val="28"/>
        </w:rPr>
        <w:t xml:space="preserve"> от 30 марта 2022 № 5 «Об утверждении Порядка составления проекта местного бюджета на очередной финансовый год  и на плановый период»;</w:t>
      </w:r>
    </w:p>
    <w:p w:rsidR="00176B7D" w:rsidRPr="00BD7A0A" w:rsidRDefault="009C7B40" w:rsidP="009C7B40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B7D" w:rsidRPr="00BD7A0A">
        <w:rPr>
          <w:sz w:val="28"/>
          <w:szCs w:val="28"/>
        </w:rPr>
        <w:t>) М</w:t>
      </w:r>
      <w:r w:rsidR="00C54B98" w:rsidRPr="00BD7A0A">
        <w:rPr>
          <w:sz w:val="28"/>
          <w:szCs w:val="28"/>
        </w:rPr>
        <w:t xml:space="preserve">униципальными программами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="00C54B98" w:rsidRPr="00BD7A0A">
        <w:rPr>
          <w:sz w:val="28"/>
          <w:szCs w:val="28"/>
        </w:rPr>
        <w:t>;</w:t>
      </w:r>
    </w:p>
    <w:p w:rsidR="00C54B98" w:rsidRPr="00BD7A0A" w:rsidRDefault="009C7B40" w:rsidP="009C7B40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6B7D" w:rsidRPr="00BD7A0A">
        <w:rPr>
          <w:sz w:val="28"/>
          <w:szCs w:val="28"/>
        </w:rPr>
        <w:t>)</w:t>
      </w:r>
      <w:r w:rsidR="00B1113E">
        <w:rPr>
          <w:sz w:val="28"/>
          <w:szCs w:val="28"/>
        </w:rPr>
        <w:t xml:space="preserve"> </w:t>
      </w:r>
      <w:r w:rsidR="00176B7D" w:rsidRPr="00BD7A0A">
        <w:rPr>
          <w:sz w:val="28"/>
          <w:szCs w:val="28"/>
        </w:rPr>
        <w:t>И</w:t>
      </w:r>
      <w:r w:rsidR="00C54B98" w:rsidRPr="00BD7A0A">
        <w:rPr>
          <w:sz w:val="28"/>
          <w:szCs w:val="28"/>
        </w:rPr>
        <w:t xml:space="preserve">ными правовыми актами, регулирующими бюджетные правоотношения и устанавливающими расходные обязательства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="00C54B98" w:rsidRPr="00BD7A0A">
        <w:rPr>
          <w:sz w:val="28"/>
          <w:szCs w:val="28"/>
        </w:rPr>
        <w:t>.</w:t>
      </w:r>
    </w:p>
    <w:p w:rsidR="00C54B98" w:rsidRPr="00BD7A0A" w:rsidRDefault="00C54B98" w:rsidP="00C54B98">
      <w:pPr>
        <w:pStyle w:val="a3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D7A0A">
        <w:rPr>
          <w:sz w:val="28"/>
          <w:szCs w:val="28"/>
        </w:rPr>
        <w:t xml:space="preserve">          2. Планирование бюджетных ассигнований местного бюджета (далее – бюджетные ассигнования) осуществляется в </w:t>
      </w:r>
      <w:r w:rsidR="00AA2111" w:rsidRPr="00BD7A0A">
        <w:rPr>
          <w:sz w:val="28"/>
          <w:szCs w:val="28"/>
        </w:rPr>
        <w:t xml:space="preserve">государственной информационной системе </w:t>
      </w:r>
      <w:r w:rsidR="008757FD" w:rsidRPr="00BD7A0A">
        <w:rPr>
          <w:sz w:val="28"/>
          <w:szCs w:val="28"/>
        </w:rPr>
        <w:t xml:space="preserve">Омская область </w:t>
      </w:r>
      <w:r w:rsidR="00AA2111" w:rsidRPr="00BD7A0A">
        <w:rPr>
          <w:sz w:val="28"/>
          <w:szCs w:val="28"/>
        </w:rPr>
        <w:t>«Единая</w:t>
      </w:r>
      <w:r w:rsidRPr="00BD7A0A">
        <w:rPr>
          <w:sz w:val="28"/>
          <w:szCs w:val="28"/>
        </w:rPr>
        <w:t xml:space="preserve"> систем</w:t>
      </w:r>
      <w:r w:rsidR="00AA2111" w:rsidRPr="00BD7A0A">
        <w:rPr>
          <w:sz w:val="28"/>
          <w:szCs w:val="28"/>
        </w:rPr>
        <w:t>а</w:t>
      </w:r>
      <w:r w:rsidRPr="00BD7A0A">
        <w:rPr>
          <w:sz w:val="28"/>
          <w:szCs w:val="28"/>
        </w:rPr>
        <w:t xml:space="preserve"> управления бюджетным процессом Омской области</w:t>
      </w:r>
      <w:r w:rsidR="00AA2111" w:rsidRPr="00BD7A0A">
        <w:rPr>
          <w:sz w:val="28"/>
          <w:szCs w:val="28"/>
        </w:rPr>
        <w:t>»</w:t>
      </w:r>
      <w:r w:rsidR="008757FD" w:rsidRPr="00BD7A0A">
        <w:rPr>
          <w:sz w:val="28"/>
          <w:szCs w:val="28"/>
        </w:rPr>
        <w:t xml:space="preserve"> (далее – </w:t>
      </w:r>
      <w:r w:rsidRPr="00BD7A0A">
        <w:rPr>
          <w:sz w:val="28"/>
          <w:szCs w:val="28"/>
        </w:rPr>
        <w:t xml:space="preserve">ЕСУБП) в </w:t>
      </w:r>
      <w:hyperlink r:id="rId7" w:tgtFrame="_top" w:history="1">
        <w:r w:rsidRPr="00BD7A0A">
          <w:rPr>
            <w:rStyle w:val="a4"/>
            <w:color w:val="000000" w:themeColor="text1"/>
            <w:sz w:val="28"/>
            <w:szCs w:val="28"/>
            <w:u w:val="none"/>
          </w:rPr>
          <w:t>сроки</w:t>
        </w:r>
      </w:hyperlink>
      <w:r w:rsidRPr="00BD7A0A">
        <w:rPr>
          <w:color w:val="000000" w:themeColor="text1"/>
          <w:sz w:val="28"/>
          <w:szCs w:val="28"/>
        </w:rPr>
        <w:t xml:space="preserve"> </w:t>
      </w:r>
      <w:r w:rsidRPr="00BD7A0A">
        <w:rPr>
          <w:sz w:val="28"/>
          <w:szCs w:val="28"/>
        </w:rPr>
        <w:t xml:space="preserve">составления проекта местного бюджета на очередной финансовый год и на плановый период, ежегодно устанавливаемые Администрацией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Pr="00BD7A0A">
        <w:rPr>
          <w:sz w:val="28"/>
          <w:szCs w:val="28"/>
        </w:rPr>
        <w:t>.</w:t>
      </w:r>
    </w:p>
    <w:p w:rsidR="00C54B98" w:rsidRPr="00BD7A0A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BD7A0A">
        <w:rPr>
          <w:sz w:val="28"/>
          <w:szCs w:val="28"/>
        </w:rPr>
        <w:t xml:space="preserve">Планирование бюджетных ассигнований осуществляется по лицевым счетам главных распорядителей средств местного бюджета и муниципальных учреждений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Pr="00BD7A0A">
        <w:rPr>
          <w:sz w:val="28"/>
          <w:szCs w:val="28"/>
        </w:rPr>
        <w:t xml:space="preserve">, главным распорядителям средств местного бюджета, разделам, подразделам, целевым статьям (муниципальным программам и </w:t>
      </w:r>
      <w:r w:rsidR="00B1113E">
        <w:rPr>
          <w:sz w:val="28"/>
          <w:szCs w:val="28"/>
        </w:rPr>
        <w:t>не программ</w:t>
      </w:r>
      <w:r w:rsidRPr="00BD7A0A">
        <w:rPr>
          <w:sz w:val="28"/>
          <w:szCs w:val="28"/>
        </w:rPr>
        <w:t xml:space="preserve">ным направлениям деятельности), видам расходов классификации расходов и кодам управления </w:t>
      </w:r>
      <w:r w:rsidR="000065D0" w:rsidRPr="00BD7A0A">
        <w:rPr>
          <w:sz w:val="28"/>
          <w:szCs w:val="28"/>
        </w:rPr>
        <w:t>муниципальными</w:t>
      </w:r>
      <w:r w:rsidRPr="00BD7A0A">
        <w:rPr>
          <w:sz w:val="28"/>
          <w:szCs w:val="28"/>
        </w:rPr>
        <w:t xml:space="preserve"> финансами, устанавливаемым </w:t>
      </w:r>
      <w:r w:rsidR="00BD7A0A">
        <w:rPr>
          <w:sz w:val="28"/>
          <w:szCs w:val="28"/>
        </w:rPr>
        <w:t>а</w:t>
      </w:r>
      <w:r w:rsidR="00BD7A0A" w:rsidRPr="00BD7A0A">
        <w:rPr>
          <w:sz w:val="28"/>
          <w:szCs w:val="28"/>
        </w:rPr>
        <w:t>дминис</w:t>
      </w:r>
      <w:r w:rsidR="00BD7A0A">
        <w:rPr>
          <w:sz w:val="28"/>
          <w:szCs w:val="28"/>
        </w:rPr>
        <w:t>т</w:t>
      </w:r>
      <w:r w:rsidR="00BD7A0A" w:rsidRPr="00BD7A0A">
        <w:rPr>
          <w:sz w:val="28"/>
          <w:szCs w:val="28"/>
        </w:rPr>
        <w:t xml:space="preserve">рацией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="00BD7A0A">
        <w:rPr>
          <w:sz w:val="28"/>
          <w:szCs w:val="28"/>
        </w:rPr>
        <w:t xml:space="preserve"> (далее администрацией)</w:t>
      </w:r>
      <w:r w:rsidRPr="00BD7A0A">
        <w:rPr>
          <w:sz w:val="28"/>
          <w:szCs w:val="28"/>
        </w:rPr>
        <w:t>.</w:t>
      </w:r>
    </w:p>
    <w:p w:rsidR="00C54B98" w:rsidRPr="00BD7A0A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BD7A0A">
        <w:rPr>
          <w:sz w:val="28"/>
          <w:szCs w:val="28"/>
        </w:rPr>
        <w:t xml:space="preserve">3. На первом этапе планирования бюджетных ассигнований на очередной финансовый год и на плановый период производится </w:t>
      </w:r>
      <w:r w:rsidRPr="00BD7A0A">
        <w:rPr>
          <w:sz w:val="28"/>
          <w:szCs w:val="28"/>
        </w:rPr>
        <w:lastRenderedPageBreak/>
        <w:t xml:space="preserve">формирование планового реестра расходных обязательств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Pr="00BD7A0A">
        <w:rPr>
          <w:sz w:val="28"/>
          <w:szCs w:val="28"/>
        </w:rPr>
        <w:t>;</w:t>
      </w:r>
    </w:p>
    <w:p w:rsidR="00C54B98" w:rsidRPr="00BD7A0A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BD7A0A">
        <w:rPr>
          <w:sz w:val="28"/>
          <w:szCs w:val="28"/>
        </w:rPr>
        <w:t xml:space="preserve">4. В целях формирования планового реестра расходных обязательств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 xml:space="preserve">ского сельского поселения </w:t>
      </w:r>
      <w:r w:rsidRPr="00BD7A0A">
        <w:rPr>
          <w:sz w:val="28"/>
          <w:szCs w:val="28"/>
        </w:rPr>
        <w:t>на очередной финансовый год и на плановый период:</w:t>
      </w:r>
    </w:p>
    <w:p w:rsidR="00C54B98" w:rsidRPr="00BD7A0A" w:rsidRDefault="00C54B98" w:rsidP="007F3B28">
      <w:pPr>
        <w:pStyle w:val="a3"/>
        <w:spacing w:before="0" w:beforeAutospacing="0" w:after="0" w:afterAutospacing="0" w:line="240" w:lineRule="auto"/>
        <w:ind w:firstLine="709"/>
        <w:jc w:val="both"/>
      </w:pPr>
      <w:r w:rsidRPr="00BD7A0A">
        <w:rPr>
          <w:sz w:val="28"/>
          <w:szCs w:val="28"/>
        </w:rPr>
        <w:t xml:space="preserve">1) </w:t>
      </w:r>
      <w:r w:rsidRPr="00564B18">
        <w:rPr>
          <w:sz w:val="28"/>
          <w:szCs w:val="28"/>
        </w:rPr>
        <w:t>субъекты бюджетного планирования</w:t>
      </w:r>
      <w:r w:rsidR="007F3B28" w:rsidRPr="00564B18">
        <w:rPr>
          <w:sz w:val="28"/>
          <w:szCs w:val="28"/>
        </w:rPr>
        <w:t xml:space="preserve"> </w:t>
      </w:r>
      <w:r w:rsidR="00515809">
        <w:rPr>
          <w:sz w:val="28"/>
          <w:szCs w:val="28"/>
        </w:rPr>
        <w:t>Новоильинов</w:t>
      </w:r>
      <w:r w:rsidR="00BD7A0A" w:rsidRPr="00564B18">
        <w:rPr>
          <w:sz w:val="28"/>
          <w:szCs w:val="28"/>
        </w:rPr>
        <w:t>ского сельского поселения</w:t>
      </w:r>
      <w:r w:rsidR="007F3B28" w:rsidRPr="00564B18">
        <w:rPr>
          <w:sz w:val="28"/>
          <w:szCs w:val="28"/>
        </w:rPr>
        <w:t xml:space="preserve"> – органы местного самоуправления </w:t>
      </w:r>
      <w:r w:rsidR="00515809">
        <w:rPr>
          <w:sz w:val="28"/>
          <w:szCs w:val="28"/>
        </w:rPr>
        <w:t>Новоильинов</w:t>
      </w:r>
      <w:r w:rsidR="00BD7A0A" w:rsidRPr="00564B18">
        <w:rPr>
          <w:sz w:val="28"/>
          <w:szCs w:val="28"/>
        </w:rPr>
        <w:t>ского сельского поселения</w:t>
      </w:r>
      <w:r w:rsidR="00564B18" w:rsidRPr="00564B18">
        <w:rPr>
          <w:sz w:val="28"/>
          <w:szCs w:val="28"/>
        </w:rPr>
        <w:t xml:space="preserve">, </w:t>
      </w:r>
      <w:r w:rsidR="007F3B28" w:rsidRPr="00564B18">
        <w:rPr>
          <w:sz w:val="28"/>
          <w:szCs w:val="28"/>
        </w:rPr>
        <w:t>являющиеся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в текущем финансовом году в соответствии с законодательством (далее – субъекты бюджетного планирования):</w:t>
      </w:r>
    </w:p>
    <w:p w:rsidR="00C54B98" w:rsidRPr="00BD7A0A" w:rsidRDefault="00C54B98" w:rsidP="007F3B2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BD7A0A">
        <w:rPr>
          <w:sz w:val="28"/>
          <w:szCs w:val="28"/>
        </w:rPr>
        <w:t>- осуществляют анализ эффективности использования средств местного бюджета в отчетном финансовом году и определяют приоритетные направления расходов местного бюджета на очередной финансовый год и на плановый период посредством:</w:t>
      </w:r>
    </w:p>
    <w:p w:rsidR="00C54B98" w:rsidRPr="00BD7A0A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BD7A0A">
        <w:rPr>
          <w:sz w:val="28"/>
          <w:szCs w:val="28"/>
        </w:rPr>
        <w:t xml:space="preserve">подготовки отчетов о реализации </w:t>
      </w:r>
      <w:r w:rsidR="00AA2111" w:rsidRPr="00BD7A0A">
        <w:rPr>
          <w:sz w:val="28"/>
          <w:szCs w:val="28"/>
        </w:rPr>
        <w:t xml:space="preserve">муниципальных программ </w:t>
      </w:r>
      <w:r w:rsidR="00515809">
        <w:rPr>
          <w:sz w:val="28"/>
          <w:szCs w:val="28"/>
        </w:rPr>
        <w:t>Новоильинов</w:t>
      </w:r>
      <w:r w:rsidR="00BD7A0A" w:rsidRPr="00BD7A0A">
        <w:rPr>
          <w:sz w:val="28"/>
          <w:szCs w:val="28"/>
        </w:rPr>
        <w:t>ского сельского поселения</w:t>
      </w:r>
      <w:r w:rsidR="00AA2111" w:rsidRPr="00BD7A0A">
        <w:rPr>
          <w:sz w:val="28"/>
          <w:szCs w:val="28"/>
        </w:rPr>
        <w:t xml:space="preserve"> (далее – </w:t>
      </w:r>
      <w:r w:rsidRPr="00BD7A0A">
        <w:rPr>
          <w:sz w:val="28"/>
          <w:szCs w:val="28"/>
        </w:rPr>
        <w:t>МП</w:t>
      </w:r>
      <w:r w:rsidR="00AA2111" w:rsidRPr="00BD7A0A">
        <w:rPr>
          <w:sz w:val="28"/>
          <w:szCs w:val="28"/>
        </w:rPr>
        <w:t>)</w:t>
      </w:r>
      <w:r w:rsidRPr="00BD7A0A">
        <w:rPr>
          <w:sz w:val="28"/>
          <w:szCs w:val="28"/>
        </w:rPr>
        <w:t xml:space="preserve"> за отчетный финансовый год;</w:t>
      </w:r>
    </w:p>
    <w:p w:rsidR="00C54B98" w:rsidRPr="00BD7A0A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BD7A0A">
        <w:rPr>
          <w:sz w:val="28"/>
          <w:szCs w:val="28"/>
        </w:rPr>
        <w:t>проведения оценок эффективности реализации М</w:t>
      </w:r>
      <w:r w:rsidR="00972DC9" w:rsidRPr="00BD7A0A">
        <w:rPr>
          <w:sz w:val="28"/>
          <w:szCs w:val="28"/>
        </w:rPr>
        <w:t xml:space="preserve">П </w:t>
      </w:r>
      <w:r w:rsidRPr="00BD7A0A">
        <w:rPr>
          <w:sz w:val="28"/>
          <w:szCs w:val="28"/>
        </w:rPr>
        <w:t>за отчетный финансовый год на основании отчетов о реализации М</w:t>
      </w:r>
      <w:r w:rsidR="00972DC9" w:rsidRPr="00BD7A0A">
        <w:rPr>
          <w:sz w:val="28"/>
          <w:szCs w:val="28"/>
        </w:rPr>
        <w:t>П</w:t>
      </w:r>
      <w:r w:rsidRPr="00BD7A0A">
        <w:rPr>
          <w:sz w:val="28"/>
          <w:szCs w:val="28"/>
        </w:rPr>
        <w:t xml:space="preserve"> за отчетный финансовый год и направления результатов оценок эффективности на согласование в </w:t>
      </w:r>
      <w:r w:rsidR="00BD7A0A" w:rsidRPr="00BD7A0A">
        <w:rPr>
          <w:sz w:val="28"/>
          <w:szCs w:val="28"/>
        </w:rPr>
        <w:t>администрацию</w:t>
      </w:r>
      <w:r w:rsidRPr="00BD7A0A">
        <w:rPr>
          <w:sz w:val="28"/>
          <w:szCs w:val="28"/>
        </w:rPr>
        <w:t>;</w:t>
      </w:r>
    </w:p>
    <w:p w:rsidR="00C54B98" w:rsidRPr="006B55BB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6B55BB">
        <w:rPr>
          <w:sz w:val="28"/>
          <w:szCs w:val="28"/>
        </w:rPr>
        <w:t xml:space="preserve">- проводят в рамках своих полномочий анализ нормативных правовых актов, договоров, соглашений, являющихся правовым основанием финансового обеспечения расходных обязательств </w:t>
      </w:r>
      <w:r w:rsidR="00515809">
        <w:rPr>
          <w:sz w:val="28"/>
          <w:szCs w:val="28"/>
        </w:rPr>
        <w:t>Новоильинов</w:t>
      </w:r>
      <w:r w:rsidR="00BD7A0A" w:rsidRPr="006B55BB">
        <w:rPr>
          <w:sz w:val="28"/>
          <w:szCs w:val="28"/>
        </w:rPr>
        <w:t xml:space="preserve">ского сельского поселения </w:t>
      </w:r>
      <w:r w:rsidRPr="006B55BB">
        <w:rPr>
          <w:sz w:val="28"/>
          <w:szCs w:val="28"/>
        </w:rPr>
        <w:t xml:space="preserve">(при необходимости вносят в них изменения), для включения в плановый реестр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6B55BB">
        <w:rPr>
          <w:sz w:val="28"/>
          <w:szCs w:val="28"/>
        </w:rPr>
        <w:t>ского сельского поселения</w:t>
      </w:r>
      <w:r w:rsidRPr="006B55BB">
        <w:rPr>
          <w:sz w:val="28"/>
          <w:szCs w:val="28"/>
        </w:rPr>
        <w:t xml:space="preserve"> на очередной финансовый год и на плановый период;</w:t>
      </w:r>
    </w:p>
    <w:p w:rsidR="00C54B98" w:rsidRPr="006B55BB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6B55BB">
        <w:rPr>
          <w:sz w:val="28"/>
          <w:szCs w:val="28"/>
        </w:rPr>
        <w:t>- формируют (корректируют) в</w:t>
      </w:r>
      <w:r w:rsidR="008757FD" w:rsidRPr="006B55BB">
        <w:rPr>
          <w:sz w:val="28"/>
          <w:szCs w:val="28"/>
        </w:rPr>
        <w:t xml:space="preserve"> </w:t>
      </w:r>
      <w:r w:rsidRPr="006B55BB">
        <w:rPr>
          <w:sz w:val="28"/>
          <w:szCs w:val="28"/>
        </w:rPr>
        <w:t>ЕСУБП:</w:t>
      </w:r>
    </w:p>
    <w:p w:rsidR="00C54B98" w:rsidRPr="006B55BB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6B55BB">
        <w:rPr>
          <w:sz w:val="28"/>
          <w:szCs w:val="28"/>
        </w:rPr>
        <w:t xml:space="preserve">сведения о нормативных правовых актах, договорах, соглашениях, являющихся правовым основанием финансового обеспечения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6B55BB">
        <w:rPr>
          <w:sz w:val="28"/>
          <w:szCs w:val="28"/>
        </w:rPr>
        <w:t>ского сельского поселения</w:t>
      </w:r>
      <w:r w:rsidRPr="006B55BB">
        <w:rPr>
          <w:sz w:val="28"/>
          <w:szCs w:val="28"/>
        </w:rPr>
        <w:t>;</w:t>
      </w:r>
    </w:p>
    <w:p w:rsidR="00C54B98" w:rsidRPr="006B55BB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6B55BB">
        <w:rPr>
          <w:sz w:val="28"/>
          <w:szCs w:val="28"/>
        </w:rPr>
        <w:t xml:space="preserve">наименования и коды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6B55BB">
        <w:rPr>
          <w:sz w:val="28"/>
          <w:szCs w:val="28"/>
        </w:rPr>
        <w:t>ского сельского поселения</w:t>
      </w:r>
      <w:r w:rsidRPr="006B55BB">
        <w:rPr>
          <w:sz w:val="28"/>
          <w:szCs w:val="28"/>
        </w:rPr>
        <w:t>;</w:t>
      </w:r>
    </w:p>
    <w:p w:rsidR="00C54B98" w:rsidRPr="006B55BB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6B55BB">
        <w:rPr>
          <w:sz w:val="28"/>
          <w:szCs w:val="28"/>
        </w:rPr>
        <w:t xml:space="preserve">наименования и коды полномочий, в рамках которых исполняются расходные обязательства </w:t>
      </w:r>
      <w:r w:rsidR="00515809">
        <w:rPr>
          <w:sz w:val="28"/>
          <w:szCs w:val="28"/>
        </w:rPr>
        <w:t>Новоильинов</w:t>
      </w:r>
      <w:r w:rsidR="006B55BB" w:rsidRPr="006B55BB">
        <w:rPr>
          <w:sz w:val="28"/>
          <w:szCs w:val="28"/>
        </w:rPr>
        <w:t>ского сельского поселения</w:t>
      </w:r>
      <w:r w:rsidRPr="006B55BB">
        <w:rPr>
          <w:sz w:val="28"/>
          <w:szCs w:val="28"/>
        </w:rPr>
        <w:t>;</w:t>
      </w:r>
    </w:p>
    <w:p w:rsidR="007F3B28" w:rsidRPr="006B55BB" w:rsidRDefault="007F3B2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6B55BB">
        <w:rPr>
          <w:sz w:val="28"/>
          <w:szCs w:val="28"/>
        </w:rPr>
        <w:t xml:space="preserve">иные данные, необходимые для составления и ведения реестра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6B55BB">
        <w:rPr>
          <w:sz w:val="28"/>
          <w:szCs w:val="28"/>
        </w:rPr>
        <w:t>ского сельского поселения</w:t>
      </w:r>
      <w:r w:rsidRPr="006B55BB">
        <w:rPr>
          <w:sz w:val="28"/>
          <w:szCs w:val="28"/>
        </w:rPr>
        <w:t>.</w:t>
      </w:r>
    </w:p>
    <w:p w:rsidR="00C54B98" w:rsidRPr="004E59DA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  <w:highlight w:val="yellow"/>
        </w:rPr>
      </w:pPr>
      <w:r w:rsidRPr="00515809">
        <w:rPr>
          <w:sz w:val="28"/>
          <w:szCs w:val="28"/>
        </w:rPr>
        <w:t>2</w:t>
      </w:r>
      <w:r w:rsidR="00755105" w:rsidRPr="00515809">
        <w:rPr>
          <w:sz w:val="28"/>
          <w:szCs w:val="28"/>
        </w:rPr>
        <w:t>)</w:t>
      </w:r>
      <w:r w:rsidR="00755105">
        <w:rPr>
          <w:sz w:val="28"/>
          <w:szCs w:val="28"/>
        </w:rPr>
        <w:t xml:space="preserve"> </w:t>
      </w:r>
      <w:r w:rsidR="00755105" w:rsidRPr="00755105">
        <w:rPr>
          <w:sz w:val="28"/>
          <w:szCs w:val="28"/>
        </w:rPr>
        <w:t xml:space="preserve"> </w:t>
      </w:r>
      <w:r w:rsidR="00755105" w:rsidRPr="005A2A6D">
        <w:rPr>
          <w:sz w:val="28"/>
          <w:szCs w:val="28"/>
        </w:rPr>
        <w:t>Комитет финансов в ЕСУБП:</w:t>
      </w:r>
    </w:p>
    <w:p w:rsidR="00C54B98" w:rsidRPr="00564B18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64B18">
        <w:rPr>
          <w:sz w:val="28"/>
          <w:szCs w:val="28"/>
        </w:rPr>
        <w:t xml:space="preserve">- осуществляет проверку полученных данных для составления планового реестра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564B18">
        <w:rPr>
          <w:sz w:val="28"/>
          <w:szCs w:val="28"/>
        </w:rPr>
        <w:t>ского сельского поселения</w:t>
      </w:r>
      <w:r w:rsidRPr="00564B18">
        <w:rPr>
          <w:sz w:val="28"/>
          <w:szCs w:val="28"/>
        </w:rPr>
        <w:t xml:space="preserve"> на предмет:</w:t>
      </w:r>
    </w:p>
    <w:p w:rsidR="00C54B98" w:rsidRPr="00564B18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64B18">
        <w:rPr>
          <w:sz w:val="28"/>
          <w:szCs w:val="28"/>
        </w:rPr>
        <w:t xml:space="preserve">соответствия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564B18">
        <w:rPr>
          <w:sz w:val="28"/>
          <w:szCs w:val="28"/>
        </w:rPr>
        <w:t>ского сельского поселения</w:t>
      </w:r>
      <w:r w:rsidRPr="00564B18">
        <w:rPr>
          <w:sz w:val="28"/>
          <w:szCs w:val="28"/>
        </w:rPr>
        <w:t xml:space="preserve"> полномочиям, определенным порядком, формами и сроками </w:t>
      </w:r>
      <w:r w:rsidRPr="00564B18">
        <w:rPr>
          <w:sz w:val="28"/>
          <w:szCs w:val="28"/>
        </w:rPr>
        <w:lastRenderedPageBreak/>
        <w:t xml:space="preserve">представления реестров расходных обязательств </w:t>
      </w:r>
      <w:r w:rsidR="00FA4F8A" w:rsidRPr="00564B18">
        <w:rPr>
          <w:sz w:val="28"/>
          <w:szCs w:val="28"/>
        </w:rPr>
        <w:t>муниципальных образований</w:t>
      </w:r>
      <w:r w:rsidRPr="00564B18">
        <w:rPr>
          <w:sz w:val="28"/>
          <w:szCs w:val="28"/>
        </w:rPr>
        <w:t xml:space="preserve">, сводов реестров расходных обязательств </w:t>
      </w:r>
      <w:r w:rsidR="00FA4F8A" w:rsidRPr="00564B18">
        <w:rPr>
          <w:sz w:val="28"/>
          <w:szCs w:val="28"/>
        </w:rPr>
        <w:t>поселений</w:t>
      </w:r>
      <w:r w:rsidRPr="00564B18">
        <w:rPr>
          <w:sz w:val="28"/>
          <w:szCs w:val="28"/>
        </w:rPr>
        <w:t xml:space="preserve">, входящих в состав </w:t>
      </w:r>
      <w:r w:rsidR="00FA4F8A" w:rsidRPr="00564B18">
        <w:rPr>
          <w:sz w:val="28"/>
          <w:szCs w:val="28"/>
        </w:rPr>
        <w:t>муниципального образования</w:t>
      </w:r>
      <w:r w:rsidRPr="00564B18">
        <w:rPr>
          <w:sz w:val="28"/>
          <w:szCs w:val="28"/>
        </w:rPr>
        <w:t>, утвержденным Министерством финансов Российской Федерации;</w:t>
      </w:r>
    </w:p>
    <w:p w:rsidR="00C54B98" w:rsidRPr="00564B18" w:rsidRDefault="002A0DA3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proofErr w:type="gramStart"/>
      <w:r w:rsidRPr="00564B18">
        <w:rPr>
          <w:sz w:val="28"/>
          <w:szCs w:val="28"/>
        </w:rPr>
        <w:t>с</w:t>
      </w:r>
      <w:r w:rsidR="00C54B98" w:rsidRPr="00564B18">
        <w:rPr>
          <w:sz w:val="28"/>
          <w:szCs w:val="28"/>
        </w:rPr>
        <w:t xml:space="preserve">оответствия информации о нормативных правовых актах, договорах, соглашениях, являющихся правовым основанием финансового обеспечения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564B18">
        <w:rPr>
          <w:sz w:val="28"/>
          <w:szCs w:val="28"/>
        </w:rPr>
        <w:t>ского сельского поселения</w:t>
      </w:r>
      <w:r w:rsidR="00C54B98" w:rsidRPr="00564B18">
        <w:rPr>
          <w:sz w:val="28"/>
          <w:szCs w:val="28"/>
        </w:rPr>
        <w:t>, требованиям рекомендаций Министерства финансов Российской Федерации</w:t>
      </w:r>
      <w:r w:rsidR="002E62D8" w:rsidRPr="00564B18">
        <w:rPr>
          <w:sz w:val="28"/>
          <w:szCs w:val="28"/>
        </w:rPr>
        <w:t>, субъекта Российской Федерации</w:t>
      </w:r>
      <w:r w:rsidR="00C54B98" w:rsidRPr="00564B18">
        <w:rPr>
          <w:sz w:val="28"/>
          <w:szCs w:val="28"/>
        </w:rPr>
        <w:t xml:space="preserve"> по заполнению реестра расходных обязательств, свода реестров расходных обязательств, </w:t>
      </w:r>
      <w:r w:rsidR="00AA2111" w:rsidRPr="00564B18">
        <w:rPr>
          <w:sz w:val="28"/>
          <w:szCs w:val="28"/>
        </w:rPr>
        <w:t xml:space="preserve">информации по объемам средств, предусмотренных на исполнение </w:t>
      </w:r>
      <w:r w:rsidR="00FA4F8A" w:rsidRPr="00564B18">
        <w:rPr>
          <w:sz w:val="28"/>
          <w:szCs w:val="28"/>
        </w:rPr>
        <w:t xml:space="preserve">регионального и </w:t>
      </w:r>
      <w:r w:rsidR="00AA2111" w:rsidRPr="00564B18">
        <w:rPr>
          <w:sz w:val="28"/>
          <w:szCs w:val="28"/>
        </w:rPr>
        <w:t>федерального проект</w:t>
      </w:r>
      <w:r w:rsidR="00FA4F8A" w:rsidRPr="00564B18">
        <w:rPr>
          <w:sz w:val="28"/>
          <w:szCs w:val="28"/>
        </w:rPr>
        <w:t>ов</w:t>
      </w:r>
      <w:r w:rsidR="00AA2111" w:rsidRPr="00564B18">
        <w:rPr>
          <w:sz w:val="28"/>
          <w:szCs w:val="28"/>
        </w:rPr>
        <w:t xml:space="preserve"> в составе национального проекта (программы);</w:t>
      </w:r>
      <w:proofErr w:type="gramEnd"/>
    </w:p>
    <w:p w:rsidR="00C54B98" w:rsidRPr="00564B18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64B18">
        <w:rPr>
          <w:sz w:val="28"/>
          <w:szCs w:val="28"/>
        </w:rPr>
        <w:t xml:space="preserve">- при наличии замечаний направляет расходные обязательства </w:t>
      </w:r>
      <w:r w:rsidR="00515809">
        <w:rPr>
          <w:sz w:val="28"/>
          <w:szCs w:val="28"/>
        </w:rPr>
        <w:t>Новоильинов</w:t>
      </w:r>
      <w:r w:rsidR="006B55BB" w:rsidRPr="00564B18">
        <w:rPr>
          <w:sz w:val="28"/>
          <w:szCs w:val="28"/>
        </w:rPr>
        <w:t>ского сельского поселения</w:t>
      </w:r>
      <w:r w:rsidRPr="00564B18">
        <w:rPr>
          <w:sz w:val="28"/>
          <w:szCs w:val="28"/>
        </w:rPr>
        <w:t xml:space="preserve">, подлежащие исполнению в очередном финансовом году и плановом периоде (заявки по корректировке расходных обязательств </w:t>
      </w:r>
      <w:r w:rsidR="00515809">
        <w:rPr>
          <w:sz w:val="28"/>
          <w:szCs w:val="28"/>
        </w:rPr>
        <w:t>Новоильинов</w:t>
      </w:r>
      <w:r w:rsidR="006B55BB" w:rsidRPr="00564B18">
        <w:rPr>
          <w:sz w:val="28"/>
          <w:szCs w:val="28"/>
        </w:rPr>
        <w:t>ского сельского поселения</w:t>
      </w:r>
      <w:r w:rsidRPr="00564B18">
        <w:rPr>
          <w:sz w:val="28"/>
          <w:szCs w:val="28"/>
        </w:rPr>
        <w:t>), на доработку (с указанием причин), при отсутствии замечаний утверждает их.</w:t>
      </w:r>
    </w:p>
    <w:p w:rsidR="00C54B98" w:rsidRPr="00503DA2" w:rsidRDefault="00EE3CDC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B98" w:rsidRPr="00503DA2">
        <w:rPr>
          <w:sz w:val="28"/>
          <w:szCs w:val="28"/>
        </w:rPr>
        <w:t xml:space="preserve">. На втором этапе планирования бюджетных ассигнований на очередной финансовый год и на плановый период формируются основные характеристики проекта </w:t>
      </w:r>
      <w:r w:rsidR="008767EF" w:rsidRPr="00503DA2">
        <w:rPr>
          <w:sz w:val="28"/>
          <w:szCs w:val="28"/>
        </w:rPr>
        <w:t>местного</w:t>
      </w:r>
      <w:r w:rsidR="00C54B98" w:rsidRPr="00503DA2">
        <w:rPr>
          <w:sz w:val="28"/>
          <w:szCs w:val="28"/>
        </w:rPr>
        <w:t xml:space="preserve"> бюджета на очередной финансовый год и на плановый период.</w:t>
      </w:r>
    </w:p>
    <w:p w:rsidR="00C54B98" w:rsidRPr="00503DA2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03DA2">
        <w:rPr>
          <w:sz w:val="28"/>
          <w:szCs w:val="28"/>
        </w:rPr>
        <w:t xml:space="preserve">В целях формирования основных характеристик проекта </w:t>
      </w:r>
      <w:r w:rsidR="008767EF" w:rsidRPr="00503DA2">
        <w:rPr>
          <w:sz w:val="28"/>
          <w:szCs w:val="28"/>
        </w:rPr>
        <w:t>местного</w:t>
      </w:r>
      <w:r w:rsidRPr="00503DA2">
        <w:rPr>
          <w:sz w:val="28"/>
          <w:szCs w:val="28"/>
        </w:rPr>
        <w:t xml:space="preserve"> бюджета на очередной финансовый год и на плановый период:</w:t>
      </w:r>
    </w:p>
    <w:p w:rsidR="00C54B98" w:rsidRPr="00503DA2" w:rsidRDefault="00713440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03DA2">
        <w:rPr>
          <w:sz w:val="28"/>
          <w:szCs w:val="28"/>
        </w:rPr>
        <w:t>1</w:t>
      </w:r>
      <w:r w:rsidR="00C54B98" w:rsidRPr="00503DA2">
        <w:rPr>
          <w:sz w:val="28"/>
          <w:szCs w:val="28"/>
        </w:rPr>
        <w:t>)</w:t>
      </w:r>
      <w:r w:rsidRPr="00503DA2">
        <w:rPr>
          <w:sz w:val="28"/>
          <w:szCs w:val="28"/>
        </w:rPr>
        <w:t xml:space="preserve"> </w:t>
      </w:r>
      <w:r w:rsidR="00503DA2" w:rsidRPr="00503DA2">
        <w:rPr>
          <w:sz w:val="28"/>
          <w:szCs w:val="28"/>
        </w:rPr>
        <w:t xml:space="preserve">Специалист администрации </w:t>
      </w:r>
      <w:r w:rsidR="00515809">
        <w:rPr>
          <w:sz w:val="28"/>
          <w:szCs w:val="28"/>
        </w:rPr>
        <w:t>Новоильинов</w:t>
      </w:r>
      <w:r w:rsidR="00503DA2" w:rsidRPr="00503DA2">
        <w:rPr>
          <w:sz w:val="28"/>
          <w:szCs w:val="28"/>
        </w:rPr>
        <w:t>ского сельского поселения</w:t>
      </w:r>
      <w:r w:rsidR="00C54B98" w:rsidRPr="00503DA2">
        <w:rPr>
          <w:sz w:val="28"/>
          <w:szCs w:val="28"/>
        </w:rPr>
        <w:t>:</w:t>
      </w:r>
    </w:p>
    <w:p w:rsidR="00C54B98" w:rsidRPr="00503DA2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03DA2">
        <w:rPr>
          <w:sz w:val="28"/>
          <w:szCs w:val="28"/>
        </w:rPr>
        <w:t xml:space="preserve">- разрабатывает основные показатели проекта прогноза социально-экономического развития </w:t>
      </w:r>
      <w:r w:rsidR="00515809">
        <w:rPr>
          <w:sz w:val="28"/>
          <w:szCs w:val="28"/>
        </w:rPr>
        <w:t>Новоильинов</w:t>
      </w:r>
      <w:r w:rsidR="00503DA2" w:rsidRPr="00503DA2">
        <w:rPr>
          <w:sz w:val="28"/>
          <w:szCs w:val="28"/>
        </w:rPr>
        <w:t xml:space="preserve">ского сельского поселения </w:t>
      </w:r>
      <w:r w:rsidRPr="00503DA2">
        <w:rPr>
          <w:sz w:val="28"/>
          <w:szCs w:val="28"/>
        </w:rPr>
        <w:t>на очередной финансовый год и на плановый период (с пояснительной запиской);</w:t>
      </w:r>
    </w:p>
    <w:p w:rsidR="00C54B98" w:rsidRPr="00503DA2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503DA2">
        <w:rPr>
          <w:sz w:val="28"/>
          <w:szCs w:val="28"/>
        </w:rPr>
        <w:t xml:space="preserve">- проводит прогнозную оценку потерь налоговых доходов </w:t>
      </w:r>
      <w:r w:rsidR="008767EF" w:rsidRPr="00503DA2">
        <w:rPr>
          <w:sz w:val="28"/>
          <w:szCs w:val="28"/>
        </w:rPr>
        <w:t>местного</w:t>
      </w:r>
      <w:r w:rsidRPr="00503DA2">
        <w:rPr>
          <w:sz w:val="28"/>
          <w:szCs w:val="28"/>
        </w:rPr>
        <w:t xml:space="preserve"> бюджета в результате действия налоговых льгот в очередном финансовом году и плановом периоде;</w:t>
      </w:r>
    </w:p>
    <w:p w:rsidR="005F5D3E" w:rsidRPr="001A1A37" w:rsidRDefault="005F5D3E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1A1A37">
        <w:rPr>
          <w:sz w:val="28"/>
          <w:szCs w:val="28"/>
        </w:rPr>
        <w:t xml:space="preserve">- </w:t>
      </w:r>
      <w:r w:rsidR="00386459" w:rsidRPr="001A1A37">
        <w:rPr>
          <w:sz w:val="28"/>
          <w:szCs w:val="28"/>
        </w:rPr>
        <w:t>определяет объемы бюджетных ассигнований на осуществление бюджетных инвестиций (в том числе в целях реализации национальных проектов).</w:t>
      </w:r>
    </w:p>
    <w:p w:rsidR="00B9199A" w:rsidRPr="001A1A37" w:rsidRDefault="00B9199A" w:rsidP="00B9199A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1A1A37">
        <w:rPr>
          <w:sz w:val="28"/>
          <w:szCs w:val="28"/>
        </w:rPr>
        <w:t>2)</w:t>
      </w:r>
      <w:r w:rsidR="001A1A37" w:rsidRPr="001A1A37">
        <w:rPr>
          <w:sz w:val="28"/>
          <w:szCs w:val="28"/>
        </w:rPr>
        <w:t>Управление</w:t>
      </w:r>
      <w:r w:rsidRPr="001A1A37">
        <w:rPr>
          <w:sz w:val="28"/>
          <w:szCs w:val="28"/>
        </w:rPr>
        <w:t xml:space="preserve"> архитектуры, капитального строительства и жизнеобеспечения администрации </w:t>
      </w:r>
      <w:r w:rsidR="001A1A37" w:rsidRPr="001A1A37">
        <w:rPr>
          <w:sz w:val="28"/>
          <w:szCs w:val="28"/>
        </w:rPr>
        <w:t xml:space="preserve">Полтавского муниципального района </w:t>
      </w:r>
      <w:r w:rsidRPr="001A1A37">
        <w:rPr>
          <w:sz w:val="28"/>
          <w:szCs w:val="28"/>
        </w:rPr>
        <w:t xml:space="preserve">определяет нормативную потребность субъектов бюджетного планирования на оплату потребления топливно-энергетических ресурсов, формирует проект баланса бюджетных расходов </w:t>
      </w:r>
      <w:r w:rsidR="00515809">
        <w:rPr>
          <w:sz w:val="28"/>
          <w:szCs w:val="28"/>
        </w:rPr>
        <w:t>Новоильинов</w:t>
      </w:r>
      <w:r w:rsidR="001A1A37" w:rsidRPr="001A1A37">
        <w:rPr>
          <w:sz w:val="28"/>
          <w:szCs w:val="28"/>
        </w:rPr>
        <w:t xml:space="preserve">ского сельского поселения </w:t>
      </w:r>
      <w:r w:rsidRPr="001A1A37">
        <w:rPr>
          <w:sz w:val="28"/>
          <w:szCs w:val="28"/>
        </w:rPr>
        <w:t>на оплату потребления топливно-энергетических ресурсов на очередной финансовый год и на плановый период;</w:t>
      </w:r>
    </w:p>
    <w:p w:rsidR="00C54B98" w:rsidRPr="00503DA2" w:rsidRDefault="00515809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bookmarkStart w:id="0" w:name="P87"/>
      <w:bookmarkStart w:id="1" w:name="P90"/>
      <w:bookmarkEnd w:id="0"/>
      <w:bookmarkEnd w:id="1"/>
      <w:r>
        <w:rPr>
          <w:sz w:val="28"/>
          <w:szCs w:val="28"/>
        </w:rPr>
        <w:t>3</w:t>
      </w:r>
      <w:r w:rsidR="00C54B98" w:rsidRPr="00503DA2">
        <w:rPr>
          <w:sz w:val="28"/>
          <w:szCs w:val="28"/>
        </w:rPr>
        <w:t>) субъекты бюджетного планирования подготавливают и направляют на согласование</w:t>
      </w:r>
      <w:r w:rsidR="00B755DE" w:rsidRPr="00503DA2">
        <w:rPr>
          <w:sz w:val="28"/>
          <w:szCs w:val="28"/>
        </w:rPr>
        <w:t xml:space="preserve"> </w:t>
      </w:r>
      <w:r w:rsidR="00503DA2" w:rsidRPr="00503DA2">
        <w:rPr>
          <w:sz w:val="28"/>
          <w:szCs w:val="28"/>
        </w:rPr>
        <w:t>главе администрации</w:t>
      </w:r>
      <w:r w:rsidR="00C54B98" w:rsidRPr="00503DA2">
        <w:rPr>
          <w:sz w:val="28"/>
          <w:szCs w:val="28"/>
        </w:rPr>
        <w:t>:</w:t>
      </w:r>
    </w:p>
    <w:p w:rsidR="00C54B98" w:rsidRPr="00503DA2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bookmarkStart w:id="2" w:name="P94"/>
      <w:bookmarkEnd w:id="2"/>
      <w:r w:rsidRPr="00503DA2">
        <w:rPr>
          <w:sz w:val="28"/>
          <w:szCs w:val="28"/>
        </w:rPr>
        <w:t>- предложения по определению на очередной финанс</w:t>
      </w:r>
      <w:r w:rsidR="008757FD" w:rsidRPr="00503DA2">
        <w:rPr>
          <w:sz w:val="28"/>
          <w:szCs w:val="28"/>
        </w:rPr>
        <w:t xml:space="preserve">овый год и на плановый период в </w:t>
      </w:r>
      <w:r w:rsidRPr="00503DA2">
        <w:rPr>
          <w:sz w:val="28"/>
          <w:szCs w:val="28"/>
        </w:rPr>
        <w:t xml:space="preserve">ЕСУБП (с прикреплением расчетов) объемов бюджетных </w:t>
      </w:r>
      <w:proofErr w:type="gramStart"/>
      <w:r w:rsidRPr="00503DA2">
        <w:rPr>
          <w:sz w:val="28"/>
          <w:szCs w:val="28"/>
        </w:rPr>
        <w:lastRenderedPageBreak/>
        <w:t>ассигнований</w:t>
      </w:r>
      <w:proofErr w:type="gramEnd"/>
      <w:r w:rsidRPr="00503DA2">
        <w:rPr>
          <w:sz w:val="28"/>
          <w:szCs w:val="28"/>
        </w:rPr>
        <w:t xml:space="preserve"> на исполнение действующих и принимаемых расходных обязательств </w:t>
      </w:r>
      <w:r w:rsidR="00515809">
        <w:rPr>
          <w:sz w:val="28"/>
          <w:szCs w:val="28"/>
        </w:rPr>
        <w:t>Новоильинов</w:t>
      </w:r>
      <w:r w:rsidR="00503DA2" w:rsidRPr="00503DA2">
        <w:rPr>
          <w:sz w:val="28"/>
          <w:szCs w:val="28"/>
        </w:rPr>
        <w:t xml:space="preserve">ского сельского поселения </w:t>
      </w:r>
      <w:r w:rsidR="009F34D4" w:rsidRPr="00503DA2">
        <w:rPr>
          <w:sz w:val="28"/>
          <w:szCs w:val="28"/>
        </w:rPr>
        <w:t>в рамках реализации М</w:t>
      </w:r>
      <w:r w:rsidRPr="00503DA2">
        <w:rPr>
          <w:sz w:val="28"/>
          <w:szCs w:val="28"/>
        </w:rPr>
        <w:t xml:space="preserve">П, а также </w:t>
      </w:r>
      <w:r w:rsidR="00B1113E">
        <w:rPr>
          <w:sz w:val="28"/>
          <w:szCs w:val="28"/>
        </w:rPr>
        <w:t>не программ</w:t>
      </w:r>
      <w:r w:rsidRPr="00503DA2">
        <w:rPr>
          <w:sz w:val="28"/>
          <w:szCs w:val="28"/>
        </w:rPr>
        <w:t>ных направ</w:t>
      </w:r>
      <w:r w:rsidR="006C5DE1" w:rsidRPr="00503DA2">
        <w:rPr>
          <w:sz w:val="28"/>
          <w:szCs w:val="28"/>
        </w:rPr>
        <w:t xml:space="preserve">лений деятельности, связанных с </w:t>
      </w:r>
      <w:r w:rsidRPr="00503DA2">
        <w:rPr>
          <w:sz w:val="28"/>
          <w:szCs w:val="28"/>
        </w:rPr>
        <w:t xml:space="preserve">осуществлением бюджетных инвестиций в форме капитальных вложений в объекты капитального строительства собственности </w:t>
      </w:r>
      <w:r w:rsidR="00515809">
        <w:rPr>
          <w:sz w:val="28"/>
          <w:szCs w:val="28"/>
        </w:rPr>
        <w:t>Новоильинов</w:t>
      </w:r>
      <w:r w:rsidR="00503DA2" w:rsidRPr="00503DA2">
        <w:rPr>
          <w:sz w:val="28"/>
          <w:szCs w:val="28"/>
        </w:rPr>
        <w:t>ского сельского поселения</w:t>
      </w:r>
      <w:r w:rsidRPr="00503DA2">
        <w:rPr>
          <w:sz w:val="28"/>
          <w:szCs w:val="28"/>
        </w:rPr>
        <w:t xml:space="preserve"> или приобретение объектов недвижимого имущества в собственность </w:t>
      </w:r>
      <w:r w:rsidR="00515809">
        <w:rPr>
          <w:sz w:val="28"/>
          <w:szCs w:val="28"/>
        </w:rPr>
        <w:t>Новоильинов</w:t>
      </w:r>
      <w:r w:rsidR="00503DA2" w:rsidRPr="00503DA2">
        <w:rPr>
          <w:sz w:val="28"/>
          <w:szCs w:val="28"/>
        </w:rPr>
        <w:t xml:space="preserve">ского сельского поселения </w:t>
      </w:r>
      <w:r w:rsidRPr="00503DA2">
        <w:rPr>
          <w:sz w:val="28"/>
          <w:szCs w:val="28"/>
        </w:rPr>
        <w:t>(далее – бюджетные инвестиции в объе</w:t>
      </w:r>
      <w:r w:rsidR="009F34D4" w:rsidRPr="00503DA2">
        <w:rPr>
          <w:sz w:val="28"/>
          <w:szCs w:val="28"/>
        </w:rPr>
        <w:t xml:space="preserve">кты собственности </w:t>
      </w:r>
      <w:r w:rsidR="00515809">
        <w:rPr>
          <w:sz w:val="28"/>
          <w:szCs w:val="28"/>
        </w:rPr>
        <w:t>Новоильинов</w:t>
      </w:r>
      <w:r w:rsidR="00503DA2" w:rsidRPr="00503DA2">
        <w:rPr>
          <w:sz w:val="28"/>
          <w:szCs w:val="28"/>
        </w:rPr>
        <w:t>ского сельского поселения</w:t>
      </w:r>
      <w:r w:rsidRPr="00503DA2">
        <w:rPr>
          <w:sz w:val="28"/>
          <w:szCs w:val="28"/>
        </w:rPr>
        <w:t xml:space="preserve">); </w:t>
      </w:r>
    </w:p>
    <w:p w:rsidR="00C54B98" w:rsidRPr="001A1A37" w:rsidRDefault="009F34D4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1A1A37">
        <w:rPr>
          <w:sz w:val="28"/>
          <w:szCs w:val="28"/>
        </w:rPr>
        <w:t xml:space="preserve">- </w:t>
      </w:r>
      <w:r w:rsidR="00C54B98" w:rsidRPr="001A1A37">
        <w:rPr>
          <w:sz w:val="28"/>
          <w:szCs w:val="28"/>
        </w:rPr>
        <w:t>предложения по определению на очередной финансовый год и на плановый период в</w:t>
      </w:r>
      <w:r w:rsidR="000660C4" w:rsidRPr="001A1A37">
        <w:rPr>
          <w:sz w:val="28"/>
          <w:szCs w:val="28"/>
        </w:rPr>
        <w:t xml:space="preserve"> </w:t>
      </w:r>
      <w:r w:rsidR="00C54B98" w:rsidRPr="001A1A37">
        <w:rPr>
          <w:sz w:val="28"/>
          <w:szCs w:val="28"/>
        </w:rPr>
        <w:t xml:space="preserve">ЕСУБП (с прикреплением расчетов) объемов бюджетных </w:t>
      </w:r>
      <w:proofErr w:type="gramStart"/>
      <w:r w:rsidR="00C54B98" w:rsidRPr="001A1A37">
        <w:rPr>
          <w:sz w:val="28"/>
          <w:szCs w:val="28"/>
        </w:rPr>
        <w:t>ассигнований</w:t>
      </w:r>
      <w:proofErr w:type="gramEnd"/>
      <w:r w:rsidR="00C54B98" w:rsidRPr="001A1A37">
        <w:rPr>
          <w:sz w:val="28"/>
          <w:szCs w:val="28"/>
        </w:rPr>
        <w:t xml:space="preserve"> на исполнение действующих и принимаемых расходных обязательств </w:t>
      </w:r>
      <w:r w:rsidR="00515809">
        <w:rPr>
          <w:sz w:val="28"/>
          <w:szCs w:val="28"/>
        </w:rPr>
        <w:t>Новоильинов</w:t>
      </w:r>
      <w:r w:rsidR="00503DA2" w:rsidRPr="001A1A37">
        <w:rPr>
          <w:sz w:val="28"/>
          <w:szCs w:val="28"/>
        </w:rPr>
        <w:t xml:space="preserve">ского сельского поселения </w:t>
      </w:r>
      <w:r w:rsidRPr="001A1A37">
        <w:rPr>
          <w:sz w:val="28"/>
          <w:szCs w:val="28"/>
        </w:rPr>
        <w:t>на реализацию М</w:t>
      </w:r>
      <w:r w:rsidR="00C54B98" w:rsidRPr="001A1A37">
        <w:rPr>
          <w:sz w:val="28"/>
          <w:szCs w:val="28"/>
        </w:rPr>
        <w:t xml:space="preserve">П, </w:t>
      </w:r>
      <w:r w:rsidR="00B1113E">
        <w:rPr>
          <w:sz w:val="28"/>
          <w:szCs w:val="28"/>
        </w:rPr>
        <w:t>не программ</w:t>
      </w:r>
      <w:r w:rsidR="00C54B98" w:rsidRPr="001A1A37">
        <w:rPr>
          <w:sz w:val="28"/>
          <w:szCs w:val="28"/>
        </w:rPr>
        <w:t xml:space="preserve">ных направлений деятельности, за исключением бюджетных ассигнований на осуществление бюджетных инвестиций в объекты собственности </w:t>
      </w:r>
      <w:r w:rsidR="00515809">
        <w:rPr>
          <w:sz w:val="28"/>
          <w:szCs w:val="28"/>
        </w:rPr>
        <w:t>Новоильинов</w:t>
      </w:r>
      <w:r w:rsidR="00503DA2" w:rsidRPr="001A1A37">
        <w:rPr>
          <w:sz w:val="28"/>
          <w:szCs w:val="28"/>
        </w:rPr>
        <w:t xml:space="preserve">ского сельского поселения </w:t>
      </w:r>
      <w:r w:rsidR="00C54B98" w:rsidRPr="001A1A37">
        <w:rPr>
          <w:sz w:val="28"/>
          <w:szCs w:val="28"/>
        </w:rPr>
        <w:t>и софинансирование капитальных вложений в объек</w:t>
      </w:r>
      <w:r w:rsidR="006C5DE1" w:rsidRPr="001A1A37">
        <w:rPr>
          <w:sz w:val="28"/>
          <w:szCs w:val="28"/>
        </w:rPr>
        <w:t xml:space="preserve">ты муниципальной собственности </w:t>
      </w:r>
      <w:r w:rsidR="00C54B98" w:rsidRPr="001A1A37">
        <w:rPr>
          <w:sz w:val="28"/>
          <w:szCs w:val="28"/>
        </w:rPr>
        <w:t>(далее – бюджетные ассигнования текущего характера);</w:t>
      </w:r>
    </w:p>
    <w:p w:rsidR="00503DA2" w:rsidRPr="00755105" w:rsidRDefault="00515809" w:rsidP="00503D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DA2" w:rsidRPr="00755105">
        <w:rPr>
          <w:rFonts w:ascii="Times New Roman" w:hAnsi="Times New Roman" w:cs="Times New Roman"/>
          <w:sz w:val="28"/>
          <w:szCs w:val="28"/>
        </w:rPr>
        <w:t xml:space="preserve">) Глава администрации после согласования документов и материалов субъектов бюджетного планирования, указанных в подпункте </w:t>
      </w:r>
      <w:r w:rsidR="00EE3CDC" w:rsidRPr="00755105">
        <w:rPr>
          <w:rFonts w:ascii="Times New Roman" w:hAnsi="Times New Roman" w:cs="Times New Roman"/>
          <w:sz w:val="28"/>
          <w:szCs w:val="28"/>
        </w:rPr>
        <w:t>4</w:t>
      </w:r>
      <w:r w:rsidR="00503DA2" w:rsidRPr="0075510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E3CDC" w:rsidRPr="00755105">
        <w:rPr>
          <w:rFonts w:ascii="Times New Roman" w:hAnsi="Times New Roman" w:cs="Times New Roman"/>
          <w:sz w:val="28"/>
          <w:szCs w:val="28"/>
        </w:rPr>
        <w:t>5</w:t>
      </w:r>
      <w:r w:rsidR="00503DA2" w:rsidRPr="0075510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их финансовому работнику </w:t>
      </w:r>
      <w:r>
        <w:rPr>
          <w:rFonts w:ascii="Times New Roman" w:hAnsi="Times New Roman" w:cs="Times New Roman"/>
          <w:sz w:val="28"/>
          <w:szCs w:val="28"/>
        </w:rPr>
        <w:t>Новоильинов</w:t>
      </w:r>
      <w:r w:rsidR="00503DA2" w:rsidRPr="00755105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C54B98" w:rsidRPr="00503DA2" w:rsidRDefault="00515809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B98" w:rsidRPr="00503DA2">
        <w:rPr>
          <w:sz w:val="28"/>
          <w:szCs w:val="28"/>
        </w:rPr>
        <w:t xml:space="preserve">) </w:t>
      </w:r>
      <w:r w:rsidR="00503DA2" w:rsidRPr="00503DA2">
        <w:rPr>
          <w:sz w:val="28"/>
          <w:szCs w:val="28"/>
        </w:rPr>
        <w:t>Финансовый работник</w:t>
      </w:r>
      <w:r w:rsidR="00C54B98" w:rsidRPr="00503DA2">
        <w:rPr>
          <w:sz w:val="28"/>
          <w:szCs w:val="28"/>
        </w:rPr>
        <w:t>:</w:t>
      </w:r>
    </w:p>
    <w:p w:rsidR="00C54B98" w:rsidRPr="008137A4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proofErr w:type="gramStart"/>
      <w:r w:rsidRPr="00503DA2">
        <w:rPr>
          <w:sz w:val="28"/>
          <w:szCs w:val="28"/>
        </w:rPr>
        <w:t>- при рассмотрении поступивших документов и материалов от субъектов бюджетного планирования</w:t>
      </w:r>
      <w:r w:rsidR="001A1A37">
        <w:rPr>
          <w:sz w:val="28"/>
          <w:szCs w:val="28"/>
        </w:rPr>
        <w:t xml:space="preserve"> </w:t>
      </w:r>
      <w:r w:rsidRPr="00503DA2">
        <w:rPr>
          <w:sz w:val="28"/>
          <w:szCs w:val="28"/>
        </w:rPr>
        <w:t>(далее – документы и материалы) осуществляет проверку</w:t>
      </w:r>
      <w:r w:rsidR="00B82794" w:rsidRPr="00503DA2">
        <w:rPr>
          <w:sz w:val="28"/>
          <w:szCs w:val="28"/>
        </w:rPr>
        <w:t xml:space="preserve"> </w:t>
      </w:r>
      <w:r w:rsidRPr="00503DA2">
        <w:rPr>
          <w:sz w:val="28"/>
          <w:szCs w:val="28"/>
        </w:rPr>
        <w:t>обоснованности объемов бюджетных ассиг</w:t>
      </w:r>
      <w:r w:rsidR="00A67825" w:rsidRPr="00503DA2">
        <w:rPr>
          <w:sz w:val="28"/>
          <w:szCs w:val="28"/>
        </w:rPr>
        <w:t>нований исходя из целей, задач</w:t>
      </w:r>
      <w:r w:rsidR="008757FD" w:rsidRPr="00503DA2">
        <w:rPr>
          <w:sz w:val="28"/>
          <w:szCs w:val="28"/>
        </w:rPr>
        <w:t>, целевых индикаторов</w:t>
      </w:r>
      <w:r w:rsidR="00A67825" w:rsidRPr="00503DA2">
        <w:rPr>
          <w:sz w:val="28"/>
          <w:szCs w:val="28"/>
        </w:rPr>
        <w:t xml:space="preserve"> М</w:t>
      </w:r>
      <w:r w:rsidRPr="00503DA2">
        <w:rPr>
          <w:sz w:val="28"/>
          <w:szCs w:val="28"/>
        </w:rPr>
        <w:t xml:space="preserve">П, </w:t>
      </w:r>
      <w:r w:rsidR="008757FD" w:rsidRPr="00503DA2">
        <w:rPr>
          <w:sz w:val="28"/>
          <w:szCs w:val="28"/>
        </w:rPr>
        <w:t>приоритизации</w:t>
      </w:r>
      <w:r w:rsidRPr="00503DA2">
        <w:rPr>
          <w:sz w:val="28"/>
          <w:szCs w:val="28"/>
        </w:rPr>
        <w:t xml:space="preserve"> направлений расходов </w:t>
      </w:r>
      <w:r w:rsidR="00A67825" w:rsidRPr="00503DA2">
        <w:rPr>
          <w:sz w:val="28"/>
          <w:szCs w:val="28"/>
        </w:rPr>
        <w:t>местного</w:t>
      </w:r>
      <w:r w:rsidRPr="00503DA2">
        <w:rPr>
          <w:sz w:val="28"/>
          <w:szCs w:val="28"/>
        </w:rPr>
        <w:t xml:space="preserve"> бюджета</w:t>
      </w:r>
      <w:r w:rsidR="008757FD" w:rsidRPr="00503DA2">
        <w:rPr>
          <w:sz w:val="28"/>
          <w:szCs w:val="28"/>
        </w:rPr>
        <w:t xml:space="preserve"> с целью достижения запланированных значений целевых показателей МП и эффективного использования бюджетных средств</w:t>
      </w:r>
      <w:r w:rsidRPr="00503DA2">
        <w:rPr>
          <w:sz w:val="28"/>
          <w:szCs w:val="28"/>
        </w:rPr>
        <w:t xml:space="preserve"> на очередной финансовый год и на плановый период путем проведения анализа объемов бюджетных ассигнований на</w:t>
      </w:r>
      <w:proofErr w:type="gramEnd"/>
      <w:r w:rsidRPr="00503DA2">
        <w:rPr>
          <w:sz w:val="28"/>
          <w:szCs w:val="28"/>
        </w:rPr>
        <w:t xml:space="preserve"> очередной финансовый год и на плановый период в сравнении с предыдущими отчетными периодами, </w:t>
      </w:r>
      <w:r w:rsidR="00B64EFB" w:rsidRPr="008137A4">
        <w:rPr>
          <w:sz w:val="28"/>
          <w:szCs w:val="28"/>
        </w:rPr>
        <w:t>а так же правильности применения кодов бюджетной</w:t>
      </w:r>
      <w:r w:rsidRPr="008137A4">
        <w:rPr>
          <w:sz w:val="28"/>
          <w:szCs w:val="28"/>
        </w:rPr>
        <w:t xml:space="preserve"> классификации Российской Федерации и кодов управления </w:t>
      </w:r>
      <w:r w:rsidR="00B64EFB" w:rsidRPr="008137A4">
        <w:rPr>
          <w:sz w:val="28"/>
          <w:szCs w:val="28"/>
        </w:rPr>
        <w:t>муниципальными</w:t>
      </w:r>
      <w:r w:rsidRPr="008137A4">
        <w:rPr>
          <w:sz w:val="28"/>
          <w:szCs w:val="28"/>
        </w:rPr>
        <w:t xml:space="preserve"> финансами;</w:t>
      </w:r>
    </w:p>
    <w:p w:rsidR="00C54B98" w:rsidRPr="008137A4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8137A4">
        <w:rPr>
          <w:sz w:val="28"/>
          <w:szCs w:val="28"/>
        </w:rPr>
        <w:t xml:space="preserve">- после проверки документов и материалов формирует в ЕСУБП свод объемов бюджетных </w:t>
      </w:r>
      <w:proofErr w:type="gramStart"/>
      <w:r w:rsidRPr="008137A4">
        <w:rPr>
          <w:sz w:val="28"/>
          <w:szCs w:val="28"/>
        </w:rPr>
        <w:t>ассигнований</w:t>
      </w:r>
      <w:proofErr w:type="gramEnd"/>
      <w:r w:rsidRPr="008137A4">
        <w:rPr>
          <w:sz w:val="28"/>
          <w:szCs w:val="28"/>
        </w:rPr>
        <w:t xml:space="preserve"> на исполнение действующих и принимаемых расходных обязательств </w:t>
      </w:r>
      <w:r w:rsidR="00515809">
        <w:rPr>
          <w:sz w:val="28"/>
          <w:szCs w:val="28"/>
        </w:rPr>
        <w:t>Новоильинов</w:t>
      </w:r>
      <w:r w:rsidR="008137A4" w:rsidRPr="008137A4">
        <w:rPr>
          <w:sz w:val="28"/>
          <w:szCs w:val="28"/>
        </w:rPr>
        <w:t xml:space="preserve">ского сельского поселения </w:t>
      </w:r>
      <w:r w:rsidR="00A60143" w:rsidRPr="008137A4">
        <w:rPr>
          <w:sz w:val="28"/>
          <w:szCs w:val="28"/>
        </w:rPr>
        <w:t xml:space="preserve">на </w:t>
      </w:r>
      <w:r w:rsidRPr="008137A4">
        <w:rPr>
          <w:sz w:val="28"/>
          <w:szCs w:val="28"/>
        </w:rPr>
        <w:t xml:space="preserve">реализацию </w:t>
      </w:r>
      <w:r w:rsidR="00A60143" w:rsidRPr="008137A4">
        <w:rPr>
          <w:sz w:val="28"/>
          <w:szCs w:val="28"/>
        </w:rPr>
        <w:t xml:space="preserve">МП, </w:t>
      </w:r>
      <w:r w:rsidRPr="008137A4">
        <w:rPr>
          <w:sz w:val="28"/>
          <w:szCs w:val="28"/>
        </w:rPr>
        <w:t xml:space="preserve">а также </w:t>
      </w:r>
      <w:r w:rsidR="00B1113E">
        <w:rPr>
          <w:sz w:val="28"/>
          <w:szCs w:val="28"/>
        </w:rPr>
        <w:t>не программ</w:t>
      </w:r>
      <w:r w:rsidRPr="008137A4">
        <w:rPr>
          <w:sz w:val="28"/>
          <w:szCs w:val="28"/>
        </w:rPr>
        <w:t>ных направлений деятельности на очередной финансовый год и на плановый период;</w:t>
      </w:r>
    </w:p>
    <w:p w:rsidR="00C54B98" w:rsidRPr="008137A4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8137A4">
        <w:rPr>
          <w:sz w:val="28"/>
          <w:szCs w:val="28"/>
        </w:rPr>
        <w:t>- осуществляет балансировку общих объемов бюджетных ассигнований</w:t>
      </w:r>
      <w:r w:rsidR="00386459" w:rsidRPr="008137A4">
        <w:rPr>
          <w:sz w:val="28"/>
          <w:szCs w:val="28"/>
        </w:rPr>
        <w:t xml:space="preserve"> исходя из прогноза налоговых и неналоговых доходов местного бюджета, источников финансирования дефицита местного бюджета, объемов дотаций из других бюджетов бюджетной системы Российской Федерации  и </w:t>
      </w:r>
      <w:r w:rsidR="00386459" w:rsidRPr="008137A4">
        <w:rPr>
          <w:sz w:val="28"/>
          <w:szCs w:val="28"/>
        </w:rPr>
        <w:lastRenderedPageBreak/>
        <w:t xml:space="preserve">приоритетов социально-экономического развития </w:t>
      </w:r>
      <w:r w:rsidR="00515809">
        <w:rPr>
          <w:sz w:val="28"/>
          <w:szCs w:val="28"/>
        </w:rPr>
        <w:t>Новоильинов</w:t>
      </w:r>
      <w:r w:rsidR="008137A4" w:rsidRPr="008137A4">
        <w:rPr>
          <w:sz w:val="28"/>
          <w:szCs w:val="28"/>
        </w:rPr>
        <w:t>ского сельского поселения</w:t>
      </w:r>
      <w:r w:rsidRPr="008137A4">
        <w:rPr>
          <w:sz w:val="28"/>
          <w:szCs w:val="28"/>
        </w:rPr>
        <w:t xml:space="preserve"> на очередной финансовый год и на плановый период;</w:t>
      </w:r>
    </w:p>
    <w:p w:rsidR="00C54B98" w:rsidRPr="008137A4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8137A4">
        <w:rPr>
          <w:sz w:val="28"/>
          <w:szCs w:val="28"/>
        </w:rPr>
        <w:t xml:space="preserve">- осуществляет формирование основных характеристик проекта </w:t>
      </w:r>
      <w:r w:rsidR="00332056" w:rsidRPr="008137A4">
        <w:rPr>
          <w:sz w:val="28"/>
          <w:szCs w:val="28"/>
        </w:rPr>
        <w:t xml:space="preserve">местного </w:t>
      </w:r>
      <w:r w:rsidRPr="008137A4">
        <w:rPr>
          <w:sz w:val="28"/>
          <w:szCs w:val="28"/>
        </w:rPr>
        <w:t xml:space="preserve">бюджета на очередной финансовый год и на плановый период. </w:t>
      </w:r>
    </w:p>
    <w:p w:rsidR="00C54B98" w:rsidRPr="008137A4" w:rsidRDefault="006C33D7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bookmarkStart w:id="3" w:name="P110"/>
      <w:bookmarkEnd w:id="3"/>
      <w:r>
        <w:rPr>
          <w:sz w:val="28"/>
          <w:szCs w:val="28"/>
        </w:rPr>
        <w:t>6</w:t>
      </w:r>
      <w:r w:rsidR="00C54B98" w:rsidRPr="008137A4">
        <w:rPr>
          <w:sz w:val="28"/>
          <w:szCs w:val="28"/>
        </w:rPr>
        <w:t xml:space="preserve">. На третьем этапе планирования бюджетных ассигнований на очередной финансовый год и на плановый период формируется проект </w:t>
      </w:r>
      <w:r w:rsidR="00332056" w:rsidRPr="008137A4">
        <w:rPr>
          <w:sz w:val="28"/>
          <w:szCs w:val="28"/>
        </w:rPr>
        <w:t>решения Совета депутатов о местном</w:t>
      </w:r>
      <w:r w:rsidR="00C54B98" w:rsidRPr="008137A4">
        <w:rPr>
          <w:sz w:val="28"/>
          <w:szCs w:val="28"/>
        </w:rPr>
        <w:t xml:space="preserve"> бюджете на очередной финансовый год и на плановый период (далее – проект </w:t>
      </w:r>
      <w:r w:rsidR="00332056" w:rsidRPr="008137A4">
        <w:rPr>
          <w:sz w:val="28"/>
          <w:szCs w:val="28"/>
        </w:rPr>
        <w:t>решения о местном бюджете</w:t>
      </w:r>
      <w:r w:rsidR="00C54B98" w:rsidRPr="008137A4">
        <w:rPr>
          <w:sz w:val="28"/>
          <w:szCs w:val="28"/>
        </w:rPr>
        <w:t>).</w:t>
      </w:r>
    </w:p>
    <w:p w:rsidR="00C54B98" w:rsidRPr="008137A4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8137A4">
        <w:rPr>
          <w:sz w:val="28"/>
          <w:szCs w:val="28"/>
        </w:rPr>
        <w:t xml:space="preserve">В целях подготовки проекта </w:t>
      </w:r>
      <w:r w:rsidR="00332056" w:rsidRPr="008137A4">
        <w:rPr>
          <w:sz w:val="28"/>
          <w:szCs w:val="28"/>
        </w:rPr>
        <w:t>решения о местном</w:t>
      </w:r>
      <w:r w:rsidRPr="008137A4">
        <w:rPr>
          <w:sz w:val="28"/>
          <w:szCs w:val="28"/>
        </w:rPr>
        <w:t xml:space="preserve"> бюджете:</w:t>
      </w:r>
    </w:p>
    <w:p w:rsidR="00D509F3" w:rsidRPr="008137A4" w:rsidRDefault="008137A4" w:rsidP="00D509F3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8137A4">
        <w:rPr>
          <w:sz w:val="28"/>
          <w:szCs w:val="28"/>
        </w:rPr>
        <w:t>Финансовый работник</w:t>
      </w:r>
      <w:r w:rsidR="00D509F3" w:rsidRPr="008137A4">
        <w:rPr>
          <w:sz w:val="28"/>
          <w:szCs w:val="28"/>
        </w:rPr>
        <w:t>:</w:t>
      </w:r>
    </w:p>
    <w:p w:rsidR="00C54B98" w:rsidRPr="004C4F47" w:rsidRDefault="008137A4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</w:t>
      </w:r>
      <w:r w:rsidR="00C54B98" w:rsidRPr="008137A4">
        <w:rPr>
          <w:sz w:val="28"/>
          <w:szCs w:val="28"/>
        </w:rPr>
        <w:t xml:space="preserve">проекты правовых актов </w:t>
      </w:r>
      <w:r w:rsidR="00515809">
        <w:rPr>
          <w:sz w:val="28"/>
          <w:szCs w:val="28"/>
        </w:rPr>
        <w:t>Новоильинов</w:t>
      </w:r>
      <w:r w:rsidRPr="008137A4">
        <w:rPr>
          <w:sz w:val="28"/>
          <w:szCs w:val="28"/>
        </w:rPr>
        <w:t xml:space="preserve">ского сельского поселения </w:t>
      </w:r>
      <w:r w:rsidR="0050204A" w:rsidRPr="008137A4">
        <w:rPr>
          <w:sz w:val="28"/>
          <w:szCs w:val="28"/>
        </w:rPr>
        <w:t>об утверждении (изменении) МП,</w:t>
      </w:r>
      <w:r w:rsidR="00C54B98" w:rsidRPr="008137A4">
        <w:rPr>
          <w:sz w:val="28"/>
          <w:szCs w:val="28"/>
        </w:rPr>
        <w:t xml:space="preserve"> предлагаемых к реализации начиная </w:t>
      </w:r>
      <w:r w:rsidR="00C54B98" w:rsidRPr="008137A4">
        <w:rPr>
          <w:color w:val="000000"/>
          <w:sz w:val="28"/>
          <w:szCs w:val="28"/>
        </w:rPr>
        <w:t xml:space="preserve">с очередного финансового </w:t>
      </w:r>
      <w:r w:rsidR="00C54B98" w:rsidRPr="008137A4">
        <w:rPr>
          <w:sz w:val="28"/>
          <w:szCs w:val="28"/>
        </w:rPr>
        <w:t xml:space="preserve">года (при необходимости) в части уточнения объемов бюджетных ассигнований и значений целевых индикаторов на очередной финансовый </w:t>
      </w:r>
      <w:r w:rsidR="00C54B98" w:rsidRPr="004C4F47">
        <w:rPr>
          <w:sz w:val="28"/>
          <w:szCs w:val="28"/>
        </w:rPr>
        <w:t>год и на плановый период;</w:t>
      </w:r>
    </w:p>
    <w:p w:rsidR="008137A4" w:rsidRPr="004C4F47" w:rsidRDefault="008137A4" w:rsidP="008137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F47">
        <w:rPr>
          <w:rFonts w:ascii="Times New Roman" w:hAnsi="Times New Roman" w:cs="Times New Roman"/>
          <w:sz w:val="28"/>
          <w:szCs w:val="28"/>
        </w:rPr>
        <w:t xml:space="preserve">         - осуществля</w:t>
      </w:r>
      <w:r w:rsidR="006C33D7">
        <w:rPr>
          <w:rFonts w:ascii="Times New Roman" w:hAnsi="Times New Roman" w:cs="Times New Roman"/>
          <w:sz w:val="28"/>
          <w:szCs w:val="28"/>
        </w:rPr>
        <w:t>е</w:t>
      </w:r>
      <w:r w:rsidRPr="004C4F47">
        <w:rPr>
          <w:rFonts w:ascii="Times New Roman" w:hAnsi="Times New Roman" w:cs="Times New Roman"/>
          <w:sz w:val="28"/>
          <w:szCs w:val="28"/>
        </w:rPr>
        <w:t xml:space="preserve">т подготовку предложений по формированию порядка применения целевых статей расходов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очередной финансовый год и на плановый </w:t>
      </w:r>
      <w:proofErr w:type="gramStart"/>
      <w:r w:rsidRPr="004C4F47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4C4F47">
        <w:rPr>
          <w:rFonts w:ascii="Times New Roman" w:hAnsi="Times New Roman" w:cs="Times New Roman"/>
          <w:sz w:val="28"/>
          <w:szCs w:val="28"/>
        </w:rPr>
        <w:t xml:space="preserve"> и направляют их в администрацию;</w:t>
      </w:r>
    </w:p>
    <w:p w:rsidR="008137A4" w:rsidRPr="004C4F47" w:rsidRDefault="008137A4" w:rsidP="00813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F47">
        <w:rPr>
          <w:rFonts w:ascii="Times New Roman" w:hAnsi="Times New Roman" w:cs="Times New Roman"/>
          <w:sz w:val="28"/>
          <w:szCs w:val="28"/>
        </w:rPr>
        <w:t>- формиру</w:t>
      </w:r>
      <w:r w:rsidR="006C33D7">
        <w:rPr>
          <w:rFonts w:ascii="Times New Roman" w:hAnsi="Times New Roman" w:cs="Times New Roman"/>
          <w:sz w:val="28"/>
          <w:szCs w:val="28"/>
        </w:rPr>
        <w:t>е</w:t>
      </w:r>
      <w:r w:rsidRPr="004C4F47">
        <w:rPr>
          <w:rFonts w:ascii="Times New Roman" w:hAnsi="Times New Roman" w:cs="Times New Roman"/>
          <w:sz w:val="28"/>
          <w:szCs w:val="28"/>
        </w:rPr>
        <w:t xml:space="preserve">т сведения, необходимые для разработки проекта изменений бюджетного прогноза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долгосрочный период, в соответствии с Положением о бюджетном прогнозе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долгосрочный период, утвержденным постановлением Администрации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1113E">
        <w:rPr>
          <w:rFonts w:ascii="Times New Roman" w:hAnsi="Times New Roman" w:cs="Times New Roman"/>
          <w:sz w:val="28"/>
          <w:szCs w:val="28"/>
        </w:rPr>
        <w:t xml:space="preserve">от </w:t>
      </w:r>
      <w:r w:rsidR="00B1113E" w:rsidRPr="00B1113E">
        <w:rPr>
          <w:rFonts w:ascii="Times New Roman" w:hAnsi="Times New Roman" w:cs="Times New Roman"/>
          <w:sz w:val="28"/>
          <w:szCs w:val="28"/>
        </w:rPr>
        <w:t>21 июня 2016</w:t>
      </w:r>
      <w:r w:rsidRPr="00B1113E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B1113E" w:rsidRPr="00B1113E">
        <w:rPr>
          <w:rFonts w:ascii="Times New Roman" w:hAnsi="Times New Roman" w:cs="Times New Roman"/>
          <w:sz w:val="28"/>
          <w:szCs w:val="28"/>
        </w:rPr>
        <w:t>1</w:t>
      </w:r>
      <w:r w:rsidRPr="004C4F47">
        <w:rPr>
          <w:rFonts w:ascii="Times New Roman" w:hAnsi="Times New Roman" w:cs="Times New Roman"/>
          <w:sz w:val="28"/>
          <w:szCs w:val="28"/>
        </w:rPr>
        <w:t xml:space="preserve"> (далее – Положение);</w:t>
      </w:r>
    </w:p>
    <w:p w:rsidR="008137A4" w:rsidRPr="004C4F47" w:rsidRDefault="008137A4" w:rsidP="008137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F47">
        <w:rPr>
          <w:rFonts w:ascii="Times New Roman" w:hAnsi="Times New Roman" w:cs="Times New Roman"/>
          <w:sz w:val="28"/>
          <w:szCs w:val="28"/>
        </w:rPr>
        <w:t xml:space="preserve">- разрабатывает проект прогноза социально-экономического развития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>ского сельского поселения на очередной финансовый год и на плановый период;</w:t>
      </w:r>
    </w:p>
    <w:p w:rsidR="008137A4" w:rsidRPr="004C4F47" w:rsidRDefault="008137A4" w:rsidP="00813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47">
        <w:rPr>
          <w:rFonts w:ascii="Times New Roman" w:hAnsi="Times New Roman" w:cs="Times New Roman"/>
          <w:sz w:val="28"/>
          <w:szCs w:val="28"/>
        </w:rPr>
        <w:t xml:space="preserve">- формирует сведения, необходимые для разработки проекта изменений бюджетного прогноза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долгосрочный период, в части «Условия формирования бюджетного прогноза» в соответствии с </w:t>
      </w:r>
      <w:r w:rsidRPr="00B1113E">
        <w:rPr>
          <w:rFonts w:ascii="Times New Roman" w:hAnsi="Times New Roman" w:cs="Times New Roman"/>
          <w:sz w:val="28"/>
          <w:szCs w:val="28"/>
        </w:rPr>
        <w:t>подпунктом 2 пункта 8 Положения</w:t>
      </w:r>
      <w:r w:rsidRPr="004C4F47">
        <w:rPr>
          <w:rFonts w:ascii="Times New Roman" w:hAnsi="Times New Roman" w:cs="Times New Roman"/>
          <w:sz w:val="28"/>
          <w:szCs w:val="28"/>
        </w:rPr>
        <w:t xml:space="preserve">, подготавливает проект изменений бюджетного прогноза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>ского сельского поселения на долгосрочный период (в случае изменения в Прогноз);</w:t>
      </w:r>
    </w:p>
    <w:p w:rsidR="008137A4" w:rsidRPr="004C4F47" w:rsidRDefault="008137A4" w:rsidP="008137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4F47">
        <w:rPr>
          <w:rFonts w:ascii="Times New Roman" w:hAnsi="Times New Roman" w:cs="Times New Roman"/>
          <w:sz w:val="28"/>
          <w:szCs w:val="28"/>
        </w:rPr>
        <w:t xml:space="preserve">- формирует проект решения о бюджете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 xml:space="preserve">ского сельского поселения с документами и материалами, представляемыми одновременно с данным проектом в Совет депутатов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 w:rsidRPr="004C4F47">
        <w:rPr>
          <w:rFonts w:ascii="Times New Roman" w:hAnsi="Times New Roman" w:cs="Times New Roman"/>
          <w:sz w:val="28"/>
          <w:szCs w:val="28"/>
        </w:rPr>
        <w:t>ского сельского поселения, и предоставляет его на рассмотрение в Комитет финансов и контроля Полтавского муниципального района Омской области.</w:t>
      </w:r>
    </w:p>
    <w:p w:rsidR="008137A4" w:rsidRPr="004C4F47" w:rsidRDefault="008137A4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</w:p>
    <w:p w:rsidR="00C54B98" w:rsidRPr="004C4F47" w:rsidRDefault="004C4F47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proofErr w:type="gramStart"/>
      <w:r w:rsidRPr="004C4F47">
        <w:rPr>
          <w:sz w:val="28"/>
          <w:szCs w:val="28"/>
        </w:rPr>
        <w:t xml:space="preserve">- формирует и направляет в Комитет финансов и контроля Полтавского муниципального района Омской области </w:t>
      </w:r>
      <w:r w:rsidR="008757FD" w:rsidRPr="004C4F47">
        <w:rPr>
          <w:sz w:val="28"/>
          <w:szCs w:val="28"/>
        </w:rPr>
        <w:t xml:space="preserve">распределение в </w:t>
      </w:r>
      <w:r w:rsidR="00C54B98" w:rsidRPr="004C4F47">
        <w:rPr>
          <w:sz w:val="28"/>
          <w:szCs w:val="28"/>
        </w:rPr>
        <w:t xml:space="preserve">ЕСУБП предельных объемов бюджетных ассигнований текущего характера на очередной финансовый год и на плановый период (с прикреплением </w:t>
      </w:r>
      <w:r w:rsidR="00C54B98" w:rsidRPr="004C4F47">
        <w:rPr>
          <w:sz w:val="28"/>
          <w:szCs w:val="28"/>
        </w:rPr>
        <w:lastRenderedPageBreak/>
        <w:t xml:space="preserve">расчетов) </w:t>
      </w:r>
      <w:r w:rsidR="001219D1" w:rsidRPr="004C4F47">
        <w:rPr>
          <w:sz w:val="28"/>
          <w:szCs w:val="28"/>
        </w:rPr>
        <w:t xml:space="preserve">(в том числе за счет бюджетных ассигнований дорожного фонда </w:t>
      </w:r>
      <w:r w:rsidR="00515809">
        <w:rPr>
          <w:sz w:val="28"/>
          <w:szCs w:val="28"/>
        </w:rPr>
        <w:t>Новоильинов</w:t>
      </w:r>
      <w:r w:rsidRPr="004C4F47">
        <w:rPr>
          <w:sz w:val="28"/>
          <w:szCs w:val="28"/>
        </w:rPr>
        <w:t>ского сельского поселения</w:t>
      </w:r>
      <w:r w:rsidR="001219D1" w:rsidRPr="004C4F47">
        <w:rPr>
          <w:sz w:val="28"/>
          <w:szCs w:val="28"/>
        </w:rPr>
        <w:t xml:space="preserve">) </w:t>
      </w:r>
      <w:r w:rsidR="00C54B98" w:rsidRPr="004C4F47">
        <w:rPr>
          <w:sz w:val="28"/>
          <w:szCs w:val="28"/>
        </w:rPr>
        <w:t xml:space="preserve">по кодам бюджетной классификации Российской Федерации и кодам управления </w:t>
      </w:r>
      <w:r w:rsidR="000065D0" w:rsidRPr="004C4F47">
        <w:rPr>
          <w:sz w:val="28"/>
          <w:szCs w:val="28"/>
        </w:rPr>
        <w:t xml:space="preserve">муниципальными </w:t>
      </w:r>
      <w:r w:rsidR="00C54B98" w:rsidRPr="004C4F47">
        <w:rPr>
          <w:sz w:val="28"/>
          <w:szCs w:val="28"/>
        </w:rPr>
        <w:t>финансами;</w:t>
      </w:r>
      <w:proofErr w:type="gramEnd"/>
    </w:p>
    <w:p w:rsidR="00C54B98" w:rsidRPr="00784620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784620">
        <w:rPr>
          <w:sz w:val="28"/>
          <w:szCs w:val="28"/>
        </w:rPr>
        <w:t xml:space="preserve">При распределении предельных объемов бюджетных ассигнований на очередной финансовый год и на плановый период по кодам бюджетной классификации Российской Федерации и кодам управления </w:t>
      </w:r>
      <w:r w:rsidR="000065D0" w:rsidRPr="00784620">
        <w:rPr>
          <w:sz w:val="28"/>
          <w:szCs w:val="28"/>
        </w:rPr>
        <w:t xml:space="preserve">муниципальными </w:t>
      </w:r>
      <w:r w:rsidRPr="00784620">
        <w:rPr>
          <w:sz w:val="28"/>
          <w:szCs w:val="28"/>
        </w:rPr>
        <w:t>финансами субъекты бюджетного планирования составляют обоснования бюджетных ассигнований по форме согласно приложению № 1 к настоящему Порядку;</w:t>
      </w:r>
    </w:p>
    <w:p w:rsidR="00C54B98" w:rsidRPr="00784620" w:rsidRDefault="006C33D7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4B98" w:rsidRPr="00784620">
        <w:rPr>
          <w:sz w:val="28"/>
          <w:szCs w:val="28"/>
        </w:rPr>
        <w:t xml:space="preserve">) </w:t>
      </w:r>
      <w:r w:rsidR="00750FD2" w:rsidRPr="00784620">
        <w:rPr>
          <w:sz w:val="28"/>
          <w:szCs w:val="28"/>
        </w:rPr>
        <w:t>Комитет</w:t>
      </w:r>
      <w:r w:rsidR="00C54B98" w:rsidRPr="00784620">
        <w:rPr>
          <w:sz w:val="28"/>
          <w:szCs w:val="28"/>
        </w:rPr>
        <w:t xml:space="preserve"> финансов:</w:t>
      </w:r>
    </w:p>
    <w:p w:rsidR="00C54B98" w:rsidRPr="00784620" w:rsidRDefault="00C54B98" w:rsidP="00C54B98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proofErr w:type="gramStart"/>
      <w:r w:rsidRPr="00784620">
        <w:rPr>
          <w:sz w:val="28"/>
          <w:szCs w:val="28"/>
        </w:rPr>
        <w:t xml:space="preserve">- проверяет распределенные в ЕСУБП предельные объемы бюджетных ассигнований на исполнение действующих и принимаемых расходных обязательств </w:t>
      </w:r>
      <w:r w:rsidR="00515809">
        <w:rPr>
          <w:sz w:val="28"/>
          <w:szCs w:val="28"/>
        </w:rPr>
        <w:t>Новоильинов</w:t>
      </w:r>
      <w:r w:rsidR="00784620" w:rsidRPr="00784620">
        <w:rPr>
          <w:sz w:val="28"/>
          <w:szCs w:val="28"/>
        </w:rPr>
        <w:t xml:space="preserve">ского сельского поселения </w:t>
      </w:r>
      <w:r w:rsidR="00750FD2" w:rsidRPr="00784620">
        <w:rPr>
          <w:sz w:val="28"/>
          <w:szCs w:val="28"/>
        </w:rPr>
        <w:t>на реализацию М</w:t>
      </w:r>
      <w:r w:rsidRPr="00784620">
        <w:rPr>
          <w:sz w:val="28"/>
          <w:szCs w:val="28"/>
        </w:rPr>
        <w:t xml:space="preserve">П, а также </w:t>
      </w:r>
      <w:r w:rsidR="00B1113E">
        <w:rPr>
          <w:sz w:val="28"/>
          <w:szCs w:val="28"/>
        </w:rPr>
        <w:t>не программ</w:t>
      </w:r>
      <w:r w:rsidRPr="00784620">
        <w:rPr>
          <w:sz w:val="28"/>
          <w:szCs w:val="28"/>
        </w:rPr>
        <w:t>ных направлений деятельности на очередной финансовый год и на плановый период на их соответствие доведенным до субъектов бюджетного планирования параметр</w:t>
      </w:r>
      <w:r w:rsidR="00FA4F8A" w:rsidRPr="00784620">
        <w:rPr>
          <w:sz w:val="28"/>
          <w:szCs w:val="28"/>
        </w:rPr>
        <w:t>ов</w:t>
      </w:r>
      <w:r w:rsidRPr="00784620">
        <w:rPr>
          <w:sz w:val="28"/>
          <w:szCs w:val="28"/>
        </w:rPr>
        <w:t xml:space="preserve">, а также на правильность применения кодов бюджетной классификации Российской Федерации и кодов управления </w:t>
      </w:r>
      <w:r w:rsidR="000065D0" w:rsidRPr="00784620">
        <w:rPr>
          <w:sz w:val="28"/>
          <w:szCs w:val="28"/>
        </w:rPr>
        <w:t>муниципальными</w:t>
      </w:r>
      <w:r w:rsidRPr="00784620">
        <w:rPr>
          <w:sz w:val="28"/>
          <w:szCs w:val="28"/>
        </w:rPr>
        <w:t xml:space="preserve"> финансами, учитывая</w:t>
      </w:r>
      <w:proofErr w:type="gramEnd"/>
      <w:r w:rsidRPr="00784620">
        <w:rPr>
          <w:sz w:val="28"/>
          <w:szCs w:val="28"/>
        </w:rPr>
        <w:t xml:space="preserve"> наличие объемов бюджетных ассигнований, необходимых для исполнения нормативных правовых актов </w:t>
      </w:r>
      <w:r w:rsidR="00515809">
        <w:rPr>
          <w:sz w:val="28"/>
          <w:szCs w:val="28"/>
        </w:rPr>
        <w:t>Новоильинов</w:t>
      </w:r>
      <w:r w:rsidR="00784620" w:rsidRPr="00784620">
        <w:rPr>
          <w:sz w:val="28"/>
          <w:szCs w:val="28"/>
        </w:rPr>
        <w:t>ского сельского поселения</w:t>
      </w:r>
      <w:r w:rsidRPr="00784620">
        <w:rPr>
          <w:sz w:val="28"/>
          <w:szCs w:val="28"/>
        </w:rPr>
        <w:t xml:space="preserve">, </w:t>
      </w:r>
      <w:r w:rsidRPr="00784620">
        <w:rPr>
          <w:sz w:val="28"/>
          <w:szCs w:val="28"/>
          <w:shd w:val="clear" w:color="auto" w:fill="FFFFFF"/>
        </w:rPr>
        <w:t>договоров, соглашений</w:t>
      </w:r>
      <w:r w:rsidRPr="00784620">
        <w:rPr>
          <w:sz w:val="28"/>
          <w:szCs w:val="28"/>
        </w:rPr>
        <w:t xml:space="preserve"> и осуществляет их согласование;</w:t>
      </w:r>
    </w:p>
    <w:p w:rsidR="00C54B98" w:rsidRPr="00784620" w:rsidRDefault="006C33D7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B98" w:rsidRPr="00784620">
        <w:rPr>
          <w:sz w:val="28"/>
          <w:szCs w:val="28"/>
        </w:rPr>
        <w:t xml:space="preserve">) исходя из распределения в ЕСУБП предельных объемов бюджетных </w:t>
      </w:r>
      <w:proofErr w:type="gramStart"/>
      <w:r w:rsidR="00C54B98" w:rsidRPr="00784620">
        <w:rPr>
          <w:sz w:val="28"/>
          <w:szCs w:val="28"/>
        </w:rPr>
        <w:t>ассигнований</w:t>
      </w:r>
      <w:proofErr w:type="gramEnd"/>
      <w:r w:rsidR="00C54B98" w:rsidRPr="00784620">
        <w:rPr>
          <w:sz w:val="28"/>
          <w:szCs w:val="28"/>
        </w:rPr>
        <w:t xml:space="preserve"> на исполнение действующих и принимаемых расходных обязательств </w:t>
      </w:r>
      <w:r w:rsidR="00515809">
        <w:rPr>
          <w:sz w:val="28"/>
          <w:szCs w:val="28"/>
        </w:rPr>
        <w:t>Новоильинов</w:t>
      </w:r>
      <w:r w:rsidR="0050243E" w:rsidRPr="00784620">
        <w:rPr>
          <w:sz w:val="28"/>
          <w:szCs w:val="28"/>
        </w:rPr>
        <w:t xml:space="preserve">ского сельского поселения </w:t>
      </w:r>
      <w:r w:rsidR="00C54B98" w:rsidRPr="00784620">
        <w:rPr>
          <w:sz w:val="28"/>
          <w:szCs w:val="28"/>
        </w:rPr>
        <w:t>на очередной финансовый год и на плановый период</w:t>
      </w:r>
      <w:r w:rsidR="00784620" w:rsidRPr="00784620">
        <w:rPr>
          <w:sz w:val="28"/>
          <w:szCs w:val="28"/>
        </w:rPr>
        <w:t xml:space="preserve"> субъекты бюджетного планирования</w:t>
      </w:r>
      <w:r w:rsidR="00C54B98" w:rsidRPr="00784620">
        <w:rPr>
          <w:sz w:val="28"/>
          <w:szCs w:val="28"/>
        </w:rPr>
        <w:t>:</w:t>
      </w:r>
    </w:p>
    <w:p w:rsidR="00C54B98" w:rsidRPr="00784620" w:rsidRDefault="00C54B98" w:rsidP="00FE6661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784620">
        <w:rPr>
          <w:sz w:val="28"/>
          <w:szCs w:val="28"/>
        </w:rPr>
        <w:t xml:space="preserve">- </w:t>
      </w:r>
      <w:r w:rsidR="00FE6661" w:rsidRPr="00784620">
        <w:rPr>
          <w:sz w:val="28"/>
          <w:szCs w:val="28"/>
        </w:rPr>
        <w:t xml:space="preserve">разрабатывают проекты нормативных правовых актов </w:t>
      </w:r>
      <w:r w:rsidR="00515809">
        <w:rPr>
          <w:sz w:val="28"/>
          <w:szCs w:val="28"/>
        </w:rPr>
        <w:t>Новоильинов</w:t>
      </w:r>
      <w:r w:rsidR="0050243E" w:rsidRPr="00784620">
        <w:rPr>
          <w:sz w:val="28"/>
          <w:szCs w:val="28"/>
        </w:rPr>
        <w:t xml:space="preserve">ского сельского поселения </w:t>
      </w:r>
      <w:r w:rsidR="00FE6661" w:rsidRPr="00784620">
        <w:rPr>
          <w:sz w:val="28"/>
          <w:szCs w:val="28"/>
        </w:rPr>
        <w:t>о внесении изменений в утвержденные МП, предусматривающие продление сроков их реализации не менее срока проекта местного бюджета (при необходимости)</w:t>
      </w:r>
      <w:r w:rsidRPr="00784620">
        <w:rPr>
          <w:sz w:val="28"/>
          <w:szCs w:val="28"/>
        </w:rPr>
        <w:t>;</w:t>
      </w:r>
    </w:p>
    <w:p w:rsidR="00C54B98" w:rsidRPr="00784620" w:rsidRDefault="00C54B98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784620">
        <w:rPr>
          <w:sz w:val="28"/>
          <w:szCs w:val="28"/>
        </w:rPr>
        <w:t xml:space="preserve">- </w:t>
      </w:r>
      <w:r w:rsidR="00784620" w:rsidRPr="00784620">
        <w:rPr>
          <w:sz w:val="28"/>
          <w:szCs w:val="28"/>
        </w:rPr>
        <w:t xml:space="preserve"> разрабатываю</w:t>
      </w:r>
      <w:r w:rsidRPr="00784620">
        <w:rPr>
          <w:sz w:val="28"/>
          <w:szCs w:val="28"/>
        </w:rPr>
        <w:t xml:space="preserve">т проект прогноза социально-экономического развития </w:t>
      </w:r>
      <w:r w:rsidR="00515809">
        <w:rPr>
          <w:sz w:val="28"/>
          <w:szCs w:val="28"/>
        </w:rPr>
        <w:t>Новоильинов</w:t>
      </w:r>
      <w:r w:rsidR="00784620" w:rsidRPr="00784620">
        <w:rPr>
          <w:sz w:val="28"/>
          <w:szCs w:val="28"/>
        </w:rPr>
        <w:t>ского сельского поселения</w:t>
      </w:r>
      <w:r w:rsidRPr="00784620">
        <w:rPr>
          <w:sz w:val="28"/>
          <w:szCs w:val="28"/>
        </w:rPr>
        <w:t xml:space="preserve"> на очередной финансовый год и на плановый период;</w:t>
      </w:r>
    </w:p>
    <w:p w:rsidR="00263DEF" w:rsidRPr="00784620" w:rsidRDefault="00784620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784620">
        <w:rPr>
          <w:sz w:val="28"/>
          <w:szCs w:val="28"/>
        </w:rPr>
        <w:t xml:space="preserve">- </w:t>
      </w:r>
      <w:r w:rsidR="00263DEF" w:rsidRPr="00784620">
        <w:rPr>
          <w:sz w:val="28"/>
          <w:szCs w:val="28"/>
        </w:rPr>
        <w:t>формиру</w:t>
      </w:r>
      <w:r w:rsidRPr="00784620">
        <w:rPr>
          <w:sz w:val="28"/>
          <w:szCs w:val="28"/>
        </w:rPr>
        <w:t>ю</w:t>
      </w:r>
      <w:r w:rsidR="00263DEF" w:rsidRPr="00784620">
        <w:rPr>
          <w:sz w:val="28"/>
          <w:szCs w:val="28"/>
        </w:rPr>
        <w:t xml:space="preserve">т Адресную инвестиционную программу </w:t>
      </w:r>
      <w:r w:rsidR="00515809">
        <w:rPr>
          <w:sz w:val="28"/>
          <w:szCs w:val="28"/>
        </w:rPr>
        <w:t>Новоильинов</w:t>
      </w:r>
      <w:r w:rsidRPr="00784620">
        <w:rPr>
          <w:sz w:val="28"/>
          <w:szCs w:val="28"/>
        </w:rPr>
        <w:t>ского сельского поселения</w:t>
      </w:r>
      <w:r w:rsidR="00263DEF" w:rsidRPr="00784620">
        <w:rPr>
          <w:sz w:val="28"/>
          <w:szCs w:val="28"/>
        </w:rPr>
        <w:t xml:space="preserve"> на очередной финансовый год и на плановый период</w:t>
      </w:r>
      <w:r w:rsidR="00D509F3" w:rsidRPr="00784620">
        <w:rPr>
          <w:sz w:val="28"/>
          <w:szCs w:val="28"/>
        </w:rPr>
        <w:t>.</w:t>
      </w:r>
    </w:p>
    <w:p w:rsidR="00C54B98" w:rsidRPr="00784620" w:rsidRDefault="006C33D7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09F3" w:rsidRPr="00784620">
        <w:rPr>
          <w:sz w:val="28"/>
          <w:szCs w:val="28"/>
        </w:rPr>
        <w:t>) П</w:t>
      </w:r>
      <w:r w:rsidR="00C54B98" w:rsidRPr="00784620">
        <w:rPr>
          <w:sz w:val="28"/>
          <w:szCs w:val="28"/>
        </w:rPr>
        <w:t xml:space="preserve">осле согласования распределения в ЕСУБП предельных объемов бюджетных </w:t>
      </w:r>
      <w:proofErr w:type="gramStart"/>
      <w:r w:rsidR="00C54B98" w:rsidRPr="00784620">
        <w:rPr>
          <w:sz w:val="28"/>
          <w:szCs w:val="28"/>
        </w:rPr>
        <w:t>ассигнований</w:t>
      </w:r>
      <w:proofErr w:type="gramEnd"/>
      <w:r w:rsidR="00C54B98" w:rsidRPr="00784620">
        <w:rPr>
          <w:sz w:val="28"/>
          <w:szCs w:val="28"/>
        </w:rPr>
        <w:t xml:space="preserve"> на исполнение действующих и принимаемых расходных обязательств </w:t>
      </w:r>
      <w:r w:rsidR="00515809">
        <w:rPr>
          <w:sz w:val="28"/>
          <w:szCs w:val="28"/>
        </w:rPr>
        <w:t>Новоильинов</w:t>
      </w:r>
      <w:r w:rsidR="00564B18" w:rsidRPr="00784620">
        <w:rPr>
          <w:sz w:val="28"/>
          <w:szCs w:val="28"/>
        </w:rPr>
        <w:t>ского сельского поселения</w:t>
      </w:r>
      <w:r w:rsidR="00C54B98" w:rsidRPr="00784620">
        <w:rPr>
          <w:sz w:val="28"/>
          <w:szCs w:val="28"/>
        </w:rPr>
        <w:t xml:space="preserve"> на очередной финансовый год и на плановый период </w:t>
      </w:r>
      <w:r w:rsidR="00564B18" w:rsidRPr="00784620">
        <w:rPr>
          <w:sz w:val="28"/>
          <w:szCs w:val="28"/>
        </w:rPr>
        <w:t>Глава администрации</w:t>
      </w:r>
      <w:r w:rsidR="00C54B98" w:rsidRPr="00784620">
        <w:rPr>
          <w:sz w:val="28"/>
          <w:szCs w:val="28"/>
        </w:rPr>
        <w:t>:</w:t>
      </w:r>
    </w:p>
    <w:p w:rsidR="00FE6661" w:rsidRDefault="00FE6661" w:rsidP="00C54B98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784620">
        <w:rPr>
          <w:sz w:val="28"/>
          <w:szCs w:val="28"/>
        </w:rPr>
        <w:t xml:space="preserve">- осуществляет согласование проектов правовых актов </w:t>
      </w:r>
      <w:r w:rsidR="00515809">
        <w:rPr>
          <w:sz w:val="28"/>
          <w:szCs w:val="28"/>
        </w:rPr>
        <w:t>Новоильинов</w:t>
      </w:r>
      <w:r w:rsidR="00564B18" w:rsidRPr="00784620">
        <w:rPr>
          <w:sz w:val="28"/>
          <w:szCs w:val="28"/>
        </w:rPr>
        <w:t>ского сельского поселения</w:t>
      </w:r>
      <w:r w:rsidRPr="00784620">
        <w:rPr>
          <w:sz w:val="28"/>
          <w:szCs w:val="28"/>
        </w:rPr>
        <w:t xml:space="preserve"> об утверждении (изменении МП);</w:t>
      </w:r>
    </w:p>
    <w:p w:rsidR="00611080" w:rsidRPr="00701B41" w:rsidRDefault="00611080" w:rsidP="006110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B41">
        <w:rPr>
          <w:rFonts w:ascii="Times New Roman" w:hAnsi="Times New Roman" w:cs="Times New Roman"/>
          <w:sz w:val="28"/>
          <w:szCs w:val="28"/>
        </w:rPr>
        <w:t xml:space="preserve">- согласовывает и утверждает разработку проекта основных направлений бюджетной и налоговой политики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01B41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период;</w:t>
      </w:r>
    </w:p>
    <w:p w:rsidR="00611080" w:rsidRPr="00701B41" w:rsidRDefault="00611080" w:rsidP="006110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01B41">
        <w:rPr>
          <w:rFonts w:ascii="Times New Roman" w:hAnsi="Times New Roman" w:cs="Times New Roman"/>
          <w:sz w:val="28"/>
          <w:szCs w:val="28"/>
        </w:rPr>
        <w:lastRenderedPageBreak/>
        <w:t xml:space="preserve">- согласовывает проект изменений бюджетного прогноза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01B41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 (за исключением показателей финансового обеспечения МП);</w:t>
      </w:r>
    </w:p>
    <w:p w:rsidR="00611080" w:rsidRPr="00701B41" w:rsidRDefault="00611080" w:rsidP="006110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1B41">
        <w:rPr>
          <w:rFonts w:ascii="Times New Roman" w:hAnsi="Times New Roman" w:cs="Times New Roman"/>
          <w:sz w:val="28"/>
          <w:szCs w:val="28"/>
        </w:rPr>
        <w:t xml:space="preserve">- согласовывает проект решения о бюджете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01B41">
        <w:rPr>
          <w:rFonts w:ascii="Times New Roman" w:hAnsi="Times New Roman" w:cs="Times New Roman"/>
          <w:sz w:val="28"/>
          <w:szCs w:val="28"/>
        </w:rPr>
        <w:t xml:space="preserve"> сельского поселения с документами и материалами, представляемыми одновременно с ним в Совет депутатов </w:t>
      </w:r>
      <w:r w:rsidR="00515809">
        <w:rPr>
          <w:rFonts w:ascii="Times New Roman" w:hAnsi="Times New Roman" w:cs="Times New Roman"/>
          <w:sz w:val="28"/>
          <w:szCs w:val="28"/>
        </w:rPr>
        <w:t>Новоильинов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701B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696E" w:rsidRPr="00C54B98" w:rsidRDefault="00C54B98" w:rsidP="00FE6661">
      <w:pPr>
        <w:pStyle w:val="a3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FE6661">
        <w:rPr>
          <w:sz w:val="28"/>
          <w:szCs w:val="28"/>
        </w:rPr>
        <w:t>__________________________</w:t>
      </w:r>
    </w:p>
    <w:sectPr w:rsidR="00CA696E" w:rsidRPr="00C54B98" w:rsidSect="001B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25A2"/>
    <w:multiLevelType w:val="hybridMultilevel"/>
    <w:tmpl w:val="FA682A0A"/>
    <w:lvl w:ilvl="0" w:tplc="0B7C0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54B98"/>
    <w:rsid w:val="000065D0"/>
    <w:rsid w:val="00017938"/>
    <w:rsid w:val="000274DC"/>
    <w:rsid w:val="00060F13"/>
    <w:rsid w:val="000655E1"/>
    <w:rsid w:val="000660C4"/>
    <w:rsid w:val="000A28D3"/>
    <w:rsid w:val="000C6471"/>
    <w:rsid w:val="000E5DB0"/>
    <w:rsid w:val="001219D1"/>
    <w:rsid w:val="00176B7D"/>
    <w:rsid w:val="001818C6"/>
    <w:rsid w:val="0019742D"/>
    <w:rsid w:val="001A1A37"/>
    <w:rsid w:val="001B020D"/>
    <w:rsid w:val="001F7939"/>
    <w:rsid w:val="002625B9"/>
    <w:rsid w:val="00262887"/>
    <w:rsid w:val="00263DEF"/>
    <w:rsid w:val="00283B25"/>
    <w:rsid w:val="002A0DA3"/>
    <w:rsid w:val="002A64A4"/>
    <w:rsid w:val="002E62D8"/>
    <w:rsid w:val="00304DE5"/>
    <w:rsid w:val="00325CEA"/>
    <w:rsid w:val="00332056"/>
    <w:rsid w:val="00332852"/>
    <w:rsid w:val="003551EA"/>
    <w:rsid w:val="00386459"/>
    <w:rsid w:val="003A510E"/>
    <w:rsid w:val="00426957"/>
    <w:rsid w:val="00430C91"/>
    <w:rsid w:val="00495D05"/>
    <w:rsid w:val="004C4F47"/>
    <w:rsid w:val="004E59DA"/>
    <w:rsid w:val="004F4F69"/>
    <w:rsid w:val="0050204A"/>
    <w:rsid w:val="0050243E"/>
    <w:rsid w:val="00503DA2"/>
    <w:rsid w:val="00515486"/>
    <w:rsid w:val="00515809"/>
    <w:rsid w:val="00564B18"/>
    <w:rsid w:val="00581C1E"/>
    <w:rsid w:val="005A2A6D"/>
    <w:rsid w:val="005F5D3E"/>
    <w:rsid w:val="005F68D3"/>
    <w:rsid w:val="00611080"/>
    <w:rsid w:val="00614F30"/>
    <w:rsid w:val="0067693B"/>
    <w:rsid w:val="006B2458"/>
    <w:rsid w:val="006B55BB"/>
    <w:rsid w:val="006C33D7"/>
    <w:rsid w:val="006C495E"/>
    <w:rsid w:val="006C57CC"/>
    <w:rsid w:val="006C5DE1"/>
    <w:rsid w:val="00713440"/>
    <w:rsid w:val="007206F7"/>
    <w:rsid w:val="00750FD2"/>
    <w:rsid w:val="00755105"/>
    <w:rsid w:val="00784620"/>
    <w:rsid w:val="00786CE6"/>
    <w:rsid w:val="007A1309"/>
    <w:rsid w:val="007E14D8"/>
    <w:rsid w:val="007F3B28"/>
    <w:rsid w:val="008137A4"/>
    <w:rsid w:val="00815DA3"/>
    <w:rsid w:val="008431EE"/>
    <w:rsid w:val="00865A11"/>
    <w:rsid w:val="008757FD"/>
    <w:rsid w:val="008767EF"/>
    <w:rsid w:val="008808FF"/>
    <w:rsid w:val="00885F64"/>
    <w:rsid w:val="008A07EB"/>
    <w:rsid w:val="00931ACA"/>
    <w:rsid w:val="009377B8"/>
    <w:rsid w:val="00947226"/>
    <w:rsid w:val="00972DC9"/>
    <w:rsid w:val="00986E5B"/>
    <w:rsid w:val="009C7B40"/>
    <w:rsid w:val="009F34D4"/>
    <w:rsid w:val="00A33ED6"/>
    <w:rsid w:val="00A60143"/>
    <w:rsid w:val="00A63837"/>
    <w:rsid w:val="00A67825"/>
    <w:rsid w:val="00AA2111"/>
    <w:rsid w:val="00AC36D6"/>
    <w:rsid w:val="00AE15C1"/>
    <w:rsid w:val="00AF2F8E"/>
    <w:rsid w:val="00B1113E"/>
    <w:rsid w:val="00B4692F"/>
    <w:rsid w:val="00B60908"/>
    <w:rsid w:val="00B64EFB"/>
    <w:rsid w:val="00B755DE"/>
    <w:rsid w:val="00B82794"/>
    <w:rsid w:val="00B9199A"/>
    <w:rsid w:val="00BA6DE2"/>
    <w:rsid w:val="00BD7A0A"/>
    <w:rsid w:val="00BF294F"/>
    <w:rsid w:val="00C43890"/>
    <w:rsid w:val="00C54B98"/>
    <w:rsid w:val="00C5791F"/>
    <w:rsid w:val="00C738BD"/>
    <w:rsid w:val="00CA696E"/>
    <w:rsid w:val="00CE6A0D"/>
    <w:rsid w:val="00D26B49"/>
    <w:rsid w:val="00D471B3"/>
    <w:rsid w:val="00D509F3"/>
    <w:rsid w:val="00DC49BD"/>
    <w:rsid w:val="00DF5DC6"/>
    <w:rsid w:val="00E404C7"/>
    <w:rsid w:val="00E763F9"/>
    <w:rsid w:val="00EA4B27"/>
    <w:rsid w:val="00EB3F15"/>
    <w:rsid w:val="00EC1C8B"/>
    <w:rsid w:val="00EE3CDC"/>
    <w:rsid w:val="00F2231C"/>
    <w:rsid w:val="00F44963"/>
    <w:rsid w:val="00F77FF4"/>
    <w:rsid w:val="00F80F65"/>
    <w:rsid w:val="00FA4F8A"/>
    <w:rsid w:val="00FE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B98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4B98"/>
    <w:rPr>
      <w:color w:val="0000FF"/>
      <w:u w:val="single"/>
    </w:rPr>
  </w:style>
  <w:style w:type="paragraph" w:customStyle="1" w:styleId="ConsPlusNormal">
    <w:name w:val="ConsPlusNormal"/>
    <w:rsid w:val="00503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161BFDC2641E85C486DCC06D58CF98A701FE3D2AD59E83ED50B57CF09E6A15D0F37296F71026BF10A39A75e0c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161BFDC2641E85C486C2CD7B349092A708A0352ADD9DD2B306B32BAFCE6C4090B374C6B751e2c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204B-1BC3-48FD-9C88-5B3654EF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budg20201</cp:lastModifiedBy>
  <cp:revision>4</cp:revision>
  <cp:lastPrinted>2023-08-07T09:19:00Z</cp:lastPrinted>
  <dcterms:created xsi:type="dcterms:W3CDTF">2023-08-10T14:20:00Z</dcterms:created>
  <dcterms:modified xsi:type="dcterms:W3CDTF">2023-08-14T06:35:00Z</dcterms:modified>
</cp:coreProperties>
</file>