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7E192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ПРОТОКОЛ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</w:p>
    <w:p w14:paraId="031D4A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публичных слушаний по проекту решения Совета Новоильиновского сельского поселения Полтавского муниципального района Омской области « Об исполнении местного бюджета 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14:paraId="0B2A7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         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:00 ч </w:t>
      </w:r>
    </w:p>
    <w:p w14:paraId="1B2C4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15 человек. </w:t>
      </w:r>
    </w:p>
    <w:p w14:paraId="22437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Председатель Совета Новоильиновского сельского поселения И.Н. Пашкевич; </w:t>
      </w:r>
    </w:p>
    <w:p w14:paraId="19DA2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Новоильиновского сельского поселения Полтавского муниципального района С.В. Беда; </w:t>
      </w:r>
    </w:p>
    <w:p w14:paraId="136CC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Депутаты Совета </w:t>
      </w:r>
      <w:r>
        <w:rPr>
          <w:rFonts w:ascii="Times New Roman" w:hAnsi="Times New Roman" w:cs="Times New Roman"/>
          <w:sz w:val="28"/>
          <w:szCs w:val="28"/>
        </w:rPr>
        <w:t>Новоильиновского сельского поселения Полтавского муниципального района Омской области– 8чел. Секретарь – Антонова М. Е. Присутствовали 8 депутатов: Хилькова Крестина Валерьевна, Кравченко Сергей Анатольевич, Подольский Александр Михайлович, Чумак Наталья Александровна, Менькова Наталья Анатольевна, Байгачева Валентина Викторовна, Тасимов Рустам Маратович, Пашкевич Ирина Николаевна . Отсутствовали 0 депутата: (перечислить)</w:t>
      </w:r>
      <w:bookmarkStart w:id="0" w:name="_GoBack"/>
      <w:bookmarkEnd w:id="0"/>
    </w:p>
    <w:p w14:paraId="1D3A5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Приглашенные: жители</w:t>
      </w:r>
      <w:r>
        <w:rPr>
          <w:rFonts w:ascii="Times New Roman" w:hAnsi="Times New Roman" w:cs="Times New Roman"/>
          <w:sz w:val="28"/>
          <w:szCs w:val="28"/>
        </w:rPr>
        <w:t xml:space="preserve"> с. Новоильиновка ;д. Терпенье.</w:t>
      </w:r>
    </w:p>
    <w:p w14:paraId="442A8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пункта - статьи 2 Устава заседание Совета правомочно, если на нем присутствует более половины от общего количества депутатов, таким образом, для принятия решений кворум имеется. Обсуждение повестки дня: Из 8 депутатов присутствуют 8, кворум имеется.</w:t>
      </w:r>
    </w:p>
    <w:p w14:paraId="524E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Поступило предложение открыть заседание Совета. </w:t>
      </w:r>
    </w:p>
    <w:p w14:paraId="0E468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ставится на голосование. </w:t>
      </w:r>
    </w:p>
    <w:p w14:paraId="31134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повестки дня.</w:t>
      </w:r>
    </w:p>
    <w:p w14:paraId="456DF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Голосовали: «За»- 8, «Против»- нет, «Воздержались»-нет . </w:t>
      </w:r>
    </w:p>
    <w:p w14:paraId="6F0F0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работы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минут без перерыва. </w:t>
      </w:r>
    </w:p>
    <w:p w14:paraId="7D19C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регламента работы. Голосовали «За»- 8 , «Против»- нет , «Воздержались»- нет. </w:t>
      </w:r>
    </w:p>
    <w:p w14:paraId="644B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объявляется открытым. </w:t>
      </w:r>
    </w:p>
    <w:p w14:paraId="46C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голосования решили: Избрать секретарем для ведения протокола публичных слушаний Антонову М.Е. </w:t>
      </w:r>
    </w:p>
    <w:p w14:paraId="305CF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– 8, «против» – нет. «воздержались» -нет. </w:t>
      </w:r>
    </w:p>
    <w:p w14:paraId="2C54C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ПОВЕСТКА ДНЯ: </w:t>
      </w:r>
    </w:p>
    <w:p w14:paraId="1959F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проекте решения об исполнении местного бюджета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.</w:t>
      </w:r>
    </w:p>
    <w:p w14:paraId="1BAE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Малендор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Елену Леонидовну</w:t>
      </w:r>
      <w:r>
        <w:rPr>
          <w:rFonts w:ascii="Times New Roman" w:hAnsi="Times New Roman" w:cs="Times New Roman"/>
          <w:sz w:val="28"/>
          <w:szCs w:val="28"/>
        </w:rPr>
        <w:t xml:space="preserve"> — специалиста администрации Полтавского муниципального района Омской области.</w:t>
      </w:r>
    </w:p>
    <w:p w14:paraId="548486FF">
      <w:pPr>
        <w:shd w:val="clear" w:color="auto" w:fill="FFFFFF"/>
        <w:spacing w:before="100" w:before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 местного бюджета за 2024 год по доходам в сумме 18 320 310,03 рублей, по расходам в сумме 17 747 980,88 рублей,  с превышение доходов над расходами (профицитом местного бюджета) в сумме 572 329,15 рублей.</w:t>
      </w:r>
    </w:p>
    <w:p w14:paraId="2908D839">
      <w:pPr>
        <w:ind w:firstLine="70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Статья 2. Утвердить исполнение по:</w:t>
      </w:r>
    </w:p>
    <w:p w14:paraId="5B2191BD">
      <w:pPr>
        <w:ind w:firstLine="70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доходам местного бюджета по кодам классификации доходов бюджетов за </w:t>
      </w:r>
      <w:r>
        <w:rPr>
          <w:rFonts w:ascii="Times New Roman" w:hAnsi="Times New Roman" w:cs="Times New Roman"/>
          <w:sz w:val="28"/>
          <w:szCs w:val="28"/>
        </w:rPr>
        <w:t xml:space="preserve">2024 год,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 1 к настоящему Решению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11826E87">
      <w:pPr>
        <w:ind w:firstLine="70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расходам </w:t>
      </w:r>
      <w:r>
        <w:rPr>
          <w:rFonts w:ascii="Times New Roman" w:hAnsi="Times New Roman" w:cs="Times New Roman"/>
          <w:iCs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бюджета за 2024 год, согласно приложению № 2 к настоящему Решению;</w:t>
      </w:r>
    </w:p>
    <w:p w14:paraId="5D141837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расходам местного бюджета </w:t>
      </w:r>
      <w:r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2024 год, согласно приложению № 3 к настоящему Решению;</w:t>
      </w:r>
    </w:p>
    <w:p w14:paraId="09B8A18D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расходам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2024 год, согласно приложению № 4 к настоящему Решению;</w:t>
      </w:r>
    </w:p>
    <w:p w14:paraId="0DFC74A7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источникам финансирования дефицита местного бюджета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кодам классификации </w:t>
      </w: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за 2024 год, согласно приложению № 5 к настоящему Решению.</w:t>
      </w:r>
    </w:p>
    <w:p w14:paraId="6A2645B5">
      <w:pPr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Опубликовать (обнародовать) данное решение в средствах массовой информации.</w:t>
      </w:r>
    </w:p>
    <w:p w14:paraId="38210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ПРЕДЛОЖИЛА: принять решение Совета Новоильиновского сельского поселения Полтавского муниципального района Омской области. ГОЛОСОВАЛИ: «За» - 8 единогласно, «Против» - нет, «Воздержались» - нет РЕШИЛИ: принять  проект решения об исполнении местного бюджета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4F43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1.Направить протокол проведения публичных слушаний по проекту решения в Совет депутатов Новоильиновского сельского поселения для дальнейшего принятия; </w:t>
      </w:r>
    </w:p>
    <w:p w14:paraId="604707DA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2.Обнародовать текст протокола проведения публичных слушаний по проекту решения на информационных стендах в с. Новоильиновка, д. Терпенье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официальном сайте Новоильиновского сельского поселения в системе интернет.</w:t>
      </w:r>
    </w:p>
    <w:p w14:paraId="19D3D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– 8, «против» – нет, «воздержались» – нет.</w:t>
      </w:r>
    </w:p>
    <w:p w14:paraId="4D6A0921">
      <w:pPr>
        <w:rPr>
          <w:rFonts w:ascii="Times New Roman" w:hAnsi="Times New Roman" w:cs="Times New Roman"/>
          <w:sz w:val="28"/>
          <w:szCs w:val="28"/>
        </w:rPr>
      </w:pPr>
    </w:p>
    <w:p w14:paraId="21D3E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14:paraId="6E7EA4A9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публичных слушаниях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И.Н. Пашкевич </w:t>
      </w:r>
    </w:p>
    <w:p w14:paraId="28D8F335">
      <w:pPr>
        <w:rPr>
          <w:rFonts w:ascii="Times New Roman" w:hAnsi="Times New Roman" w:cs="Times New Roman"/>
          <w:sz w:val="28"/>
          <w:szCs w:val="28"/>
        </w:rPr>
      </w:pPr>
    </w:p>
    <w:p w14:paraId="5876C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   М.Е. Антонова </w:t>
      </w:r>
    </w:p>
    <w:p w14:paraId="0D8B097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17592"/>
    <w:rsid w:val="0003226C"/>
    <w:rsid w:val="000E588C"/>
    <w:rsid w:val="00105E3A"/>
    <w:rsid w:val="0011185A"/>
    <w:rsid w:val="0016606B"/>
    <w:rsid w:val="001A7A81"/>
    <w:rsid w:val="00214322"/>
    <w:rsid w:val="00217592"/>
    <w:rsid w:val="002310FD"/>
    <w:rsid w:val="002C2636"/>
    <w:rsid w:val="00341CCF"/>
    <w:rsid w:val="00351735"/>
    <w:rsid w:val="0037532E"/>
    <w:rsid w:val="0038640D"/>
    <w:rsid w:val="005114D8"/>
    <w:rsid w:val="00530CF5"/>
    <w:rsid w:val="0054081C"/>
    <w:rsid w:val="005548E2"/>
    <w:rsid w:val="00575F1A"/>
    <w:rsid w:val="005821AD"/>
    <w:rsid w:val="005D23AD"/>
    <w:rsid w:val="006A3DA6"/>
    <w:rsid w:val="006A7184"/>
    <w:rsid w:val="007929B6"/>
    <w:rsid w:val="0083106B"/>
    <w:rsid w:val="0083346C"/>
    <w:rsid w:val="008B06E0"/>
    <w:rsid w:val="008E224F"/>
    <w:rsid w:val="008E386A"/>
    <w:rsid w:val="00906624"/>
    <w:rsid w:val="009340F9"/>
    <w:rsid w:val="00943613"/>
    <w:rsid w:val="00A31A4F"/>
    <w:rsid w:val="00A501AB"/>
    <w:rsid w:val="00A5233D"/>
    <w:rsid w:val="00BC458C"/>
    <w:rsid w:val="00C7567A"/>
    <w:rsid w:val="00CA4AB9"/>
    <w:rsid w:val="00D607F6"/>
    <w:rsid w:val="00DA23EF"/>
    <w:rsid w:val="00DA6103"/>
    <w:rsid w:val="00DE6C5C"/>
    <w:rsid w:val="00E1561E"/>
    <w:rsid w:val="00F462FB"/>
    <w:rsid w:val="00F657D9"/>
    <w:rsid w:val="00F9684F"/>
    <w:rsid w:val="00F9701B"/>
    <w:rsid w:val="00FB0822"/>
    <w:rsid w:val="00FF7406"/>
    <w:rsid w:val="290D50EC"/>
    <w:rsid w:val="61051C13"/>
    <w:rsid w:val="6C3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609</Words>
  <Characters>3475</Characters>
  <Lines>28</Lines>
  <Paragraphs>8</Paragraphs>
  <TotalTime>9</TotalTime>
  <ScaleCrop>false</ScaleCrop>
  <LinksUpToDate>false</LinksUpToDate>
  <CharactersWithSpaces>4076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2024-08-04T07:18:00Z</dcterms:created>
  <dc:creator>Пользователь Windows</dc:creator>
  <cp:lastModifiedBy>Сергей</cp:lastModifiedBy>
  <cp:lastPrinted>2024-08-04T07:47:00Z</cp:lastPrinted>
  <dcterms:modified xsi:type="dcterms:W3CDTF">2025-03-26T03:48:43Z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534470DEBD204FE394EE82608822CDF3_12</vt:lpwstr>
  </property>
</Properties>
</file>