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141" w:rsidRPr="00191F4C" w:rsidRDefault="003E6141" w:rsidP="00191F4C">
      <w:pPr>
        <w:jc w:val="center"/>
        <w:rPr>
          <w:sz w:val="28"/>
          <w:szCs w:val="28"/>
        </w:rPr>
      </w:pPr>
      <w:r w:rsidRPr="00191F4C">
        <w:rPr>
          <w:sz w:val="28"/>
          <w:szCs w:val="28"/>
        </w:rPr>
        <w:t>АДМИНИСТРАЦИЯ  НОВОИЛЬИНОВСКОГО СЕЛЬСКОГО ПОСЕЛЕНИЯ</w:t>
      </w:r>
    </w:p>
    <w:p w:rsidR="003E6141" w:rsidRPr="00191F4C" w:rsidRDefault="003E6141" w:rsidP="00191F4C">
      <w:pPr>
        <w:ind w:left="-360" w:firstLine="360"/>
        <w:jc w:val="center"/>
        <w:rPr>
          <w:sz w:val="28"/>
          <w:szCs w:val="28"/>
        </w:rPr>
      </w:pPr>
      <w:r w:rsidRPr="00191F4C">
        <w:rPr>
          <w:sz w:val="28"/>
          <w:szCs w:val="28"/>
        </w:rPr>
        <w:t>ПО</w:t>
      </w:r>
      <w:r>
        <w:rPr>
          <w:sz w:val="28"/>
          <w:szCs w:val="28"/>
        </w:rPr>
        <w:t xml:space="preserve">ЛТАВСКОГО МУНИЦИПАЛЬНОГО РАЙОНА </w:t>
      </w:r>
      <w:r w:rsidRPr="00191F4C">
        <w:rPr>
          <w:sz w:val="28"/>
          <w:szCs w:val="28"/>
        </w:rPr>
        <w:t>ОМСКОЙ ОБЛАСТИ</w:t>
      </w:r>
    </w:p>
    <w:p w:rsidR="003E6141" w:rsidRPr="00191F4C" w:rsidRDefault="003E6141">
      <w:pPr>
        <w:shd w:val="clear" w:color="auto" w:fill="FFFFFF"/>
        <w:ind w:left="221"/>
        <w:rPr>
          <w:sz w:val="28"/>
          <w:szCs w:val="28"/>
        </w:rPr>
      </w:pPr>
    </w:p>
    <w:p w:rsidR="003E6141" w:rsidRPr="00191F4C" w:rsidRDefault="003E6141">
      <w:pPr>
        <w:shd w:val="clear" w:color="auto" w:fill="FFFFFF"/>
        <w:spacing w:before="398"/>
        <w:ind w:left="24"/>
        <w:jc w:val="center"/>
        <w:rPr>
          <w:sz w:val="28"/>
          <w:szCs w:val="28"/>
        </w:rPr>
      </w:pPr>
      <w:r w:rsidRPr="00191F4C">
        <w:rPr>
          <w:b/>
          <w:bCs/>
          <w:color w:val="000000"/>
          <w:spacing w:val="93"/>
          <w:w w:val="106"/>
          <w:sz w:val="28"/>
          <w:szCs w:val="28"/>
        </w:rPr>
        <w:t>ПОСТАНОВЛЕНИЕ</w:t>
      </w:r>
      <w:bookmarkStart w:id="0" w:name="_GoBack"/>
      <w:bookmarkEnd w:id="0"/>
      <w:r>
        <w:rPr>
          <w:b/>
          <w:bCs/>
          <w:color w:val="000000"/>
          <w:spacing w:val="93"/>
          <w:w w:val="106"/>
          <w:sz w:val="28"/>
          <w:szCs w:val="28"/>
        </w:rPr>
        <w:t xml:space="preserve"> (ПРОЕКТ)</w:t>
      </w:r>
    </w:p>
    <w:p w:rsidR="003E6141" w:rsidRPr="00191F4C" w:rsidRDefault="003E6141">
      <w:pPr>
        <w:shd w:val="clear" w:color="auto" w:fill="FFFFFF"/>
        <w:tabs>
          <w:tab w:val="left" w:pos="9014"/>
        </w:tabs>
        <w:spacing w:before="302"/>
        <w:ind w:left="29"/>
        <w:rPr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От 28.03.2016 года</w:t>
      </w:r>
      <w:r>
        <w:rPr>
          <w:color w:val="000000"/>
          <w:spacing w:val="-11"/>
          <w:sz w:val="28"/>
          <w:szCs w:val="28"/>
        </w:rPr>
        <w:tab/>
        <w:t>№ ***</w:t>
      </w:r>
      <w:r w:rsidRPr="00191F4C">
        <w:rPr>
          <w:color w:val="000000"/>
          <w:spacing w:val="-11"/>
          <w:sz w:val="28"/>
          <w:szCs w:val="28"/>
        </w:rPr>
        <w:t xml:space="preserve"> </w:t>
      </w:r>
    </w:p>
    <w:p w:rsidR="003E6141" w:rsidRPr="00191F4C" w:rsidRDefault="003E6141">
      <w:pPr>
        <w:shd w:val="clear" w:color="auto" w:fill="FFFFFF"/>
        <w:spacing w:before="317" w:line="317" w:lineRule="exact"/>
        <w:ind w:left="19" w:right="3629"/>
        <w:rPr>
          <w:sz w:val="28"/>
          <w:szCs w:val="28"/>
        </w:rPr>
      </w:pPr>
      <w:r w:rsidRPr="00191F4C">
        <w:rPr>
          <w:color w:val="000000"/>
          <w:spacing w:val="-10"/>
          <w:sz w:val="28"/>
          <w:szCs w:val="28"/>
        </w:rPr>
        <w:t xml:space="preserve">О порядке формирования, утверждения и ведения плана-графика закупок товаров, работ, услуг для обеспечения нужд Новоильиновского сельского поселения Полтавского муниципального района </w:t>
      </w:r>
      <w:r w:rsidRPr="00191F4C">
        <w:rPr>
          <w:color w:val="000000"/>
          <w:spacing w:val="-11"/>
          <w:sz w:val="28"/>
          <w:szCs w:val="28"/>
        </w:rPr>
        <w:t>Омской области</w:t>
      </w:r>
    </w:p>
    <w:p w:rsidR="003E6141" w:rsidRPr="00191F4C" w:rsidRDefault="003E6141">
      <w:pPr>
        <w:shd w:val="clear" w:color="auto" w:fill="FFFFFF"/>
        <w:spacing w:before="638" w:line="322" w:lineRule="exact"/>
        <w:ind w:left="19" w:firstLine="538"/>
        <w:jc w:val="both"/>
        <w:rPr>
          <w:sz w:val="28"/>
          <w:szCs w:val="28"/>
        </w:rPr>
      </w:pPr>
      <w:r w:rsidRPr="00191F4C">
        <w:rPr>
          <w:color w:val="000000"/>
          <w:spacing w:val="-6"/>
          <w:sz w:val="28"/>
          <w:szCs w:val="28"/>
        </w:rPr>
        <w:t xml:space="preserve">В соответствии с частью 5 статьи 21 Федерального закона «О контрактной </w:t>
      </w:r>
      <w:r w:rsidRPr="00191F4C">
        <w:rPr>
          <w:color w:val="000000"/>
          <w:spacing w:val="-9"/>
          <w:sz w:val="28"/>
          <w:szCs w:val="28"/>
        </w:rPr>
        <w:t xml:space="preserve">системе в сфере закупок товаров, работ, услуг для обеспечения государственных </w:t>
      </w:r>
      <w:r w:rsidRPr="00191F4C">
        <w:rPr>
          <w:color w:val="000000"/>
          <w:spacing w:val="-10"/>
          <w:sz w:val="28"/>
          <w:szCs w:val="28"/>
        </w:rPr>
        <w:t xml:space="preserve">и муниципальных нужд», постановлением Правительства Российской Федерации </w:t>
      </w:r>
      <w:r w:rsidRPr="00191F4C">
        <w:rPr>
          <w:color w:val="000000"/>
          <w:spacing w:val="-4"/>
          <w:sz w:val="28"/>
          <w:szCs w:val="28"/>
        </w:rPr>
        <w:t xml:space="preserve">от 5 июня 2015 года № 554 «О требованиях к формированию, утверждению и </w:t>
      </w:r>
      <w:r w:rsidRPr="00191F4C">
        <w:rPr>
          <w:color w:val="000000"/>
          <w:spacing w:val="-2"/>
          <w:sz w:val="28"/>
          <w:szCs w:val="28"/>
        </w:rPr>
        <w:t xml:space="preserve">ведению плана-графика закупок товаров, работ, услуг для обеспечения нужд </w:t>
      </w:r>
      <w:r w:rsidRPr="00191F4C">
        <w:rPr>
          <w:color w:val="000000"/>
          <w:spacing w:val="-8"/>
          <w:sz w:val="28"/>
          <w:szCs w:val="28"/>
        </w:rPr>
        <w:t xml:space="preserve">субъекта Российской Федерации и муниципальных нужд, а также о требованиях </w:t>
      </w:r>
      <w:r w:rsidRPr="00191F4C">
        <w:rPr>
          <w:color w:val="000000"/>
          <w:spacing w:val="-10"/>
          <w:sz w:val="28"/>
          <w:szCs w:val="28"/>
        </w:rPr>
        <w:t>к форме плана-графика закупок товаров, работ, услуг»,</w:t>
      </w:r>
    </w:p>
    <w:p w:rsidR="003E6141" w:rsidRPr="00191F4C" w:rsidRDefault="003E6141">
      <w:pPr>
        <w:shd w:val="clear" w:color="auto" w:fill="FFFFFF"/>
        <w:spacing w:before="312"/>
        <w:ind w:left="10"/>
        <w:rPr>
          <w:sz w:val="28"/>
          <w:szCs w:val="28"/>
        </w:rPr>
      </w:pPr>
      <w:r w:rsidRPr="00191F4C">
        <w:rPr>
          <w:color w:val="000000"/>
          <w:spacing w:val="45"/>
          <w:sz w:val="28"/>
          <w:szCs w:val="28"/>
        </w:rPr>
        <w:t>ПОСТАНОВЛЯЮ:</w:t>
      </w:r>
    </w:p>
    <w:p w:rsidR="003E6141" w:rsidRPr="00191F4C" w:rsidRDefault="003E6141">
      <w:pPr>
        <w:shd w:val="clear" w:color="auto" w:fill="FFFFFF"/>
        <w:spacing w:before="322" w:line="312" w:lineRule="exact"/>
        <w:ind w:left="10" w:right="19" w:firstLine="389"/>
        <w:jc w:val="both"/>
        <w:rPr>
          <w:sz w:val="28"/>
          <w:szCs w:val="28"/>
        </w:rPr>
      </w:pPr>
      <w:r w:rsidRPr="00191F4C">
        <w:rPr>
          <w:color w:val="000000"/>
          <w:spacing w:val="-5"/>
          <w:sz w:val="28"/>
          <w:szCs w:val="28"/>
        </w:rPr>
        <w:t xml:space="preserve">1. Утвердить прилагаемый Порядок формирования, утверждения и ведения </w:t>
      </w:r>
      <w:r w:rsidRPr="00191F4C">
        <w:rPr>
          <w:color w:val="000000"/>
          <w:spacing w:val="-9"/>
          <w:sz w:val="28"/>
          <w:szCs w:val="28"/>
        </w:rPr>
        <w:t xml:space="preserve">плана-графика закупок товаров, работ, услуг для обеспечения нужд </w:t>
      </w:r>
      <w:r w:rsidRPr="00191F4C">
        <w:rPr>
          <w:color w:val="000000"/>
          <w:spacing w:val="-10"/>
          <w:sz w:val="28"/>
          <w:szCs w:val="28"/>
        </w:rPr>
        <w:t>Новоильиновского сельского поселения Полтавского муниципального района</w:t>
      </w:r>
      <w:r w:rsidRPr="00191F4C">
        <w:rPr>
          <w:color w:val="000000"/>
          <w:spacing w:val="-11"/>
          <w:sz w:val="28"/>
          <w:szCs w:val="28"/>
        </w:rPr>
        <w:t xml:space="preserve"> Омской области.</w:t>
      </w:r>
    </w:p>
    <w:p w:rsidR="003E6141" w:rsidRPr="00191F4C" w:rsidRDefault="003E6141">
      <w:pPr>
        <w:shd w:val="clear" w:color="auto" w:fill="FFFFFF"/>
        <w:spacing w:before="5"/>
        <w:ind w:left="370"/>
        <w:rPr>
          <w:color w:val="000000"/>
          <w:spacing w:val="-8"/>
          <w:sz w:val="28"/>
          <w:szCs w:val="28"/>
        </w:rPr>
      </w:pPr>
      <w:r w:rsidRPr="00191F4C">
        <w:rPr>
          <w:color w:val="000000"/>
          <w:spacing w:val="-8"/>
          <w:sz w:val="28"/>
          <w:szCs w:val="28"/>
        </w:rPr>
        <w:t>2. Настоящее постановление вступает в силу с  01.01.2016 года.</w:t>
      </w:r>
    </w:p>
    <w:p w:rsidR="003E6141" w:rsidRPr="00191F4C" w:rsidRDefault="003E6141">
      <w:pPr>
        <w:shd w:val="clear" w:color="auto" w:fill="FFFFFF"/>
        <w:spacing w:before="5"/>
        <w:ind w:left="370"/>
        <w:rPr>
          <w:color w:val="000000"/>
          <w:spacing w:val="-8"/>
          <w:sz w:val="28"/>
          <w:szCs w:val="28"/>
        </w:rPr>
      </w:pPr>
    </w:p>
    <w:p w:rsidR="003E6141" w:rsidRPr="00191F4C" w:rsidRDefault="003E6141">
      <w:pPr>
        <w:shd w:val="clear" w:color="auto" w:fill="FFFFFF"/>
        <w:spacing w:before="5"/>
        <w:ind w:left="370"/>
        <w:rPr>
          <w:color w:val="000000"/>
          <w:spacing w:val="-8"/>
          <w:sz w:val="28"/>
          <w:szCs w:val="28"/>
        </w:rPr>
      </w:pPr>
    </w:p>
    <w:p w:rsidR="003E6141" w:rsidRPr="00191F4C" w:rsidRDefault="003E6141">
      <w:pPr>
        <w:shd w:val="clear" w:color="auto" w:fill="FFFFFF"/>
        <w:spacing w:before="5"/>
        <w:ind w:left="370"/>
        <w:rPr>
          <w:color w:val="000000"/>
          <w:spacing w:val="-8"/>
          <w:sz w:val="28"/>
          <w:szCs w:val="28"/>
        </w:rPr>
      </w:pPr>
    </w:p>
    <w:p w:rsidR="003E6141" w:rsidRPr="00191F4C" w:rsidRDefault="003E6141" w:rsidP="00B60890">
      <w:pPr>
        <w:shd w:val="clear" w:color="auto" w:fill="FFFFFF"/>
        <w:spacing w:before="5"/>
        <w:ind w:left="370"/>
        <w:rPr>
          <w:color w:val="000000"/>
          <w:spacing w:val="-8"/>
          <w:sz w:val="28"/>
          <w:szCs w:val="28"/>
        </w:rPr>
      </w:pPr>
      <w:r w:rsidRPr="00191F4C">
        <w:rPr>
          <w:color w:val="000000"/>
          <w:spacing w:val="-8"/>
          <w:sz w:val="28"/>
          <w:szCs w:val="28"/>
        </w:rPr>
        <w:t>Глава Новоильиновского сельского поселения                                  В.В. Тарасов</w:t>
      </w:r>
    </w:p>
    <w:p w:rsidR="003E6141" w:rsidRPr="00191F4C" w:rsidRDefault="003E6141">
      <w:pPr>
        <w:shd w:val="clear" w:color="auto" w:fill="FFFFFF"/>
        <w:spacing w:before="5"/>
        <w:ind w:left="370"/>
        <w:rPr>
          <w:color w:val="000000"/>
          <w:spacing w:val="-8"/>
          <w:sz w:val="28"/>
          <w:szCs w:val="28"/>
        </w:rPr>
      </w:pPr>
    </w:p>
    <w:p w:rsidR="003E6141" w:rsidRPr="00191F4C" w:rsidRDefault="003E6141">
      <w:pPr>
        <w:shd w:val="clear" w:color="auto" w:fill="FFFFFF"/>
        <w:spacing w:before="5"/>
        <w:ind w:left="370"/>
        <w:rPr>
          <w:color w:val="000000"/>
          <w:spacing w:val="-8"/>
          <w:sz w:val="28"/>
          <w:szCs w:val="28"/>
        </w:rPr>
      </w:pPr>
    </w:p>
    <w:p w:rsidR="003E6141" w:rsidRPr="00191F4C" w:rsidRDefault="003E6141">
      <w:pPr>
        <w:shd w:val="clear" w:color="auto" w:fill="FFFFFF"/>
        <w:spacing w:before="5"/>
        <w:ind w:left="370"/>
        <w:rPr>
          <w:color w:val="000000"/>
          <w:spacing w:val="-8"/>
          <w:sz w:val="28"/>
          <w:szCs w:val="28"/>
        </w:rPr>
      </w:pPr>
    </w:p>
    <w:p w:rsidR="003E6141" w:rsidRPr="00191F4C" w:rsidRDefault="003E6141">
      <w:pPr>
        <w:shd w:val="clear" w:color="auto" w:fill="FFFFFF"/>
        <w:spacing w:before="5"/>
        <w:ind w:left="370"/>
        <w:rPr>
          <w:color w:val="000000"/>
          <w:spacing w:val="-8"/>
          <w:sz w:val="28"/>
          <w:szCs w:val="28"/>
        </w:rPr>
      </w:pPr>
    </w:p>
    <w:p w:rsidR="003E6141" w:rsidRPr="00191F4C" w:rsidRDefault="003E6141">
      <w:pPr>
        <w:shd w:val="clear" w:color="auto" w:fill="FFFFFF"/>
        <w:spacing w:before="5"/>
        <w:ind w:left="370"/>
        <w:rPr>
          <w:color w:val="000000"/>
          <w:spacing w:val="-8"/>
          <w:sz w:val="28"/>
          <w:szCs w:val="28"/>
        </w:rPr>
      </w:pPr>
    </w:p>
    <w:p w:rsidR="003E6141" w:rsidRPr="00191F4C" w:rsidRDefault="003E6141">
      <w:pPr>
        <w:shd w:val="clear" w:color="auto" w:fill="FFFFFF"/>
        <w:spacing w:before="5"/>
        <w:ind w:left="370"/>
        <w:rPr>
          <w:color w:val="000000"/>
          <w:spacing w:val="-8"/>
          <w:sz w:val="28"/>
          <w:szCs w:val="28"/>
        </w:rPr>
      </w:pPr>
    </w:p>
    <w:p w:rsidR="003E6141" w:rsidRDefault="003E6141">
      <w:pPr>
        <w:shd w:val="clear" w:color="auto" w:fill="FFFFFF"/>
        <w:spacing w:before="5"/>
        <w:ind w:left="370"/>
        <w:rPr>
          <w:color w:val="000000"/>
          <w:spacing w:val="-8"/>
          <w:sz w:val="29"/>
          <w:szCs w:val="29"/>
        </w:rPr>
      </w:pPr>
    </w:p>
    <w:p w:rsidR="003E6141" w:rsidRDefault="003E6141" w:rsidP="00191F4C">
      <w:pPr>
        <w:shd w:val="clear" w:color="auto" w:fill="FFFFFF"/>
        <w:rPr>
          <w:color w:val="000000"/>
          <w:spacing w:val="-8"/>
          <w:sz w:val="29"/>
          <w:szCs w:val="29"/>
        </w:rPr>
      </w:pPr>
    </w:p>
    <w:p w:rsidR="003E6141" w:rsidRDefault="003E6141" w:rsidP="00191F4C">
      <w:pPr>
        <w:shd w:val="clear" w:color="auto" w:fill="FFFFFF"/>
        <w:jc w:val="right"/>
        <w:rPr>
          <w:color w:val="000000"/>
          <w:spacing w:val="-15"/>
          <w:sz w:val="28"/>
          <w:szCs w:val="28"/>
        </w:rPr>
      </w:pPr>
    </w:p>
    <w:p w:rsidR="003E6141" w:rsidRDefault="003E6141" w:rsidP="00191F4C">
      <w:pPr>
        <w:shd w:val="clear" w:color="auto" w:fill="FFFFFF"/>
        <w:jc w:val="right"/>
        <w:rPr>
          <w:color w:val="000000"/>
          <w:spacing w:val="-15"/>
          <w:sz w:val="28"/>
          <w:szCs w:val="28"/>
        </w:rPr>
      </w:pPr>
    </w:p>
    <w:p w:rsidR="003E6141" w:rsidRDefault="003E6141" w:rsidP="00191F4C">
      <w:pPr>
        <w:shd w:val="clear" w:color="auto" w:fill="FFFFFF"/>
        <w:jc w:val="right"/>
        <w:rPr>
          <w:color w:val="000000"/>
          <w:spacing w:val="-15"/>
          <w:sz w:val="28"/>
          <w:szCs w:val="28"/>
        </w:rPr>
      </w:pPr>
    </w:p>
    <w:p w:rsidR="003E6141" w:rsidRDefault="003E6141" w:rsidP="00191F4C">
      <w:pPr>
        <w:shd w:val="clear" w:color="auto" w:fill="FFFFFF"/>
        <w:jc w:val="right"/>
        <w:rPr>
          <w:color w:val="000000"/>
          <w:spacing w:val="-15"/>
          <w:sz w:val="28"/>
          <w:szCs w:val="28"/>
        </w:rPr>
      </w:pPr>
    </w:p>
    <w:p w:rsidR="003E6141" w:rsidRDefault="003E6141" w:rsidP="00191F4C">
      <w:pPr>
        <w:shd w:val="clear" w:color="auto" w:fill="FFFFFF"/>
        <w:jc w:val="right"/>
        <w:rPr>
          <w:color w:val="000000"/>
          <w:spacing w:val="-15"/>
          <w:sz w:val="28"/>
          <w:szCs w:val="28"/>
        </w:rPr>
      </w:pPr>
    </w:p>
    <w:p w:rsidR="003E6141" w:rsidRDefault="003E6141" w:rsidP="00191F4C">
      <w:pPr>
        <w:shd w:val="clear" w:color="auto" w:fill="FFFFFF"/>
        <w:jc w:val="right"/>
        <w:rPr>
          <w:color w:val="000000"/>
          <w:spacing w:val="-15"/>
          <w:sz w:val="28"/>
          <w:szCs w:val="28"/>
        </w:rPr>
      </w:pPr>
    </w:p>
    <w:p w:rsidR="003E6141" w:rsidRPr="00191F4C" w:rsidRDefault="003E6141" w:rsidP="00191F4C">
      <w:pPr>
        <w:shd w:val="clear" w:color="auto" w:fill="FFFFFF"/>
        <w:jc w:val="right"/>
        <w:rPr>
          <w:sz w:val="22"/>
          <w:szCs w:val="22"/>
        </w:rPr>
      </w:pPr>
      <w:r>
        <w:rPr>
          <w:color w:val="000000"/>
          <w:spacing w:val="-15"/>
          <w:sz w:val="22"/>
          <w:szCs w:val="22"/>
        </w:rPr>
        <w:t xml:space="preserve">                                                                                                                            </w:t>
      </w:r>
      <w:r w:rsidRPr="00191F4C">
        <w:rPr>
          <w:color w:val="000000"/>
          <w:spacing w:val="-15"/>
          <w:sz w:val="22"/>
          <w:szCs w:val="22"/>
        </w:rPr>
        <w:t>Приложение № 1</w:t>
      </w:r>
    </w:p>
    <w:p w:rsidR="003E6141" w:rsidRPr="00191F4C" w:rsidRDefault="003E6141" w:rsidP="00191F4C">
      <w:pPr>
        <w:shd w:val="clear" w:color="auto" w:fill="FFFFFF"/>
        <w:spacing w:line="317" w:lineRule="exact"/>
        <w:ind w:left="4978"/>
        <w:jc w:val="right"/>
        <w:rPr>
          <w:color w:val="000000"/>
          <w:spacing w:val="-10"/>
          <w:sz w:val="22"/>
          <w:szCs w:val="22"/>
        </w:rPr>
      </w:pPr>
      <w:r w:rsidRPr="00191F4C">
        <w:rPr>
          <w:color w:val="000000"/>
          <w:spacing w:val="-11"/>
          <w:sz w:val="22"/>
          <w:szCs w:val="22"/>
        </w:rPr>
        <w:t>к постановлению Администрации Новоильиновского сельского поселения</w:t>
      </w:r>
      <w:r>
        <w:rPr>
          <w:color w:val="000000"/>
          <w:spacing w:val="-11"/>
          <w:sz w:val="22"/>
          <w:szCs w:val="22"/>
        </w:rPr>
        <w:t xml:space="preserve"> Полтавского муниципального района Омской области</w:t>
      </w:r>
      <w:r w:rsidRPr="00191F4C">
        <w:rPr>
          <w:color w:val="000000"/>
          <w:spacing w:val="-10"/>
          <w:sz w:val="22"/>
          <w:szCs w:val="22"/>
        </w:rPr>
        <w:t xml:space="preserve"> </w:t>
      </w:r>
    </w:p>
    <w:p w:rsidR="003E6141" w:rsidRPr="00191F4C" w:rsidRDefault="003E6141" w:rsidP="00191F4C">
      <w:pPr>
        <w:shd w:val="clear" w:color="auto" w:fill="FFFFFF"/>
        <w:spacing w:line="317" w:lineRule="exact"/>
        <w:ind w:left="4978"/>
        <w:jc w:val="right"/>
        <w:rPr>
          <w:color w:val="000000"/>
          <w:spacing w:val="-9"/>
          <w:sz w:val="22"/>
          <w:szCs w:val="22"/>
        </w:rPr>
      </w:pPr>
      <w:r>
        <w:rPr>
          <w:color w:val="000000"/>
          <w:spacing w:val="-9"/>
          <w:sz w:val="22"/>
          <w:szCs w:val="22"/>
        </w:rPr>
        <w:t>№ ***</w:t>
      </w:r>
      <w:r w:rsidRPr="00191F4C">
        <w:rPr>
          <w:color w:val="000000"/>
          <w:spacing w:val="-9"/>
          <w:sz w:val="22"/>
          <w:szCs w:val="22"/>
        </w:rPr>
        <w:t xml:space="preserve"> от  28.03.2016 года</w:t>
      </w:r>
    </w:p>
    <w:p w:rsidR="003E6141" w:rsidRPr="00191F4C" w:rsidRDefault="003E6141" w:rsidP="00191F4C">
      <w:pPr>
        <w:shd w:val="clear" w:color="auto" w:fill="FFFFFF"/>
        <w:spacing w:line="317" w:lineRule="exact"/>
        <w:ind w:left="4978"/>
        <w:jc w:val="right"/>
        <w:rPr>
          <w:sz w:val="22"/>
          <w:szCs w:val="22"/>
        </w:rPr>
      </w:pPr>
    </w:p>
    <w:p w:rsidR="003E6141" w:rsidRPr="00191F4C" w:rsidRDefault="003E6141" w:rsidP="00191F4C">
      <w:pPr>
        <w:jc w:val="center"/>
        <w:rPr>
          <w:sz w:val="28"/>
          <w:szCs w:val="28"/>
        </w:rPr>
      </w:pPr>
      <w:r w:rsidRPr="00191F4C">
        <w:rPr>
          <w:sz w:val="28"/>
          <w:szCs w:val="28"/>
        </w:rPr>
        <w:t>ПОРЯДОК</w:t>
      </w:r>
    </w:p>
    <w:p w:rsidR="003E6141" w:rsidRPr="00191F4C" w:rsidRDefault="003E6141" w:rsidP="00191F4C">
      <w:pPr>
        <w:jc w:val="center"/>
        <w:rPr>
          <w:sz w:val="28"/>
          <w:szCs w:val="28"/>
        </w:rPr>
      </w:pPr>
      <w:r w:rsidRPr="00191F4C">
        <w:rPr>
          <w:sz w:val="28"/>
          <w:szCs w:val="28"/>
        </w:rPr>
        <w:t>формирования, утверждения и ведения плана-графика закупок</w:t>
      </w:r>
    </w:p>
    <w:p w:rsidR="003E6141" w:rsidRDefault="003E6141" w:rsidP="00191F4C">
      <w:pPr>
        <w:jc w:val="center"/>
        <w:rPr>
          <w:sz w:val="28"/>
          <w:szCs w:val="28"/>
        </w:rPr>
      </w:pPr>
      <w:r w:rsidRPr="00191F4C">
        <w:rPr>
          <w:sz w:val="28"/>
          <w:szCs w:val="28"/>
        </w:rPr>
        <w:t>товаров, работ, услуг для обеспечения нужд   Новоильиновского сельского поселения Полтавского муниципального района Омской области</w:t>
      </w:r>
    </w:p>
    <w:p w:rsidR="003E6141" w:rsidRPr="00191F4C" w:rsidRDefault="003E6141" w:rsidP="00191F4C">
      <w:pPr>
        <w:ind w:firstLine="1134"/>
        <w:jc w:val="center"/>
        <w:rPr>
          <w:sz w:val="28"/>
          <w:szCs w:val="28"/>
        </w:rPr>
      </w:pP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1. Настоящий Порядок устанавливает процедуру формирования, утверждения и ведения плана-графика закупок товаров, работ, услуг для обеспечения нужд Новоильиновского сельского поселения Полтавского муниципального района Омской области (далее -закупки).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2. Планы-графики закупок утверждаются в течение 10 рабочих дней следующими заказчиками: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1) муниципальными заказчиками, действующими от имени Новоильиновского сельского поселения  - со дня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2) бюджетными учреждениями Новоильиновского сельского поселения Полтавского муниципального района Омской области, за исключением закупок, осуществляемых в соответствии с частями 2 и 6 статьи 15 Федерального закона «О контрактной системе в сфере закупок товаров, работ, услуг для обеспечения государственных и муниципальных нужд» (далее - Федеральный закон), - со дня утверждения планов финансово-хозяйственной деятельности;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3) бюджетными учреждениями Новоильиновского сельского поселения  Полтавского муниципального района Омской области, осуществляющими закупки в рамках переданных им органами местного самоуправления Новоильиновского сельского поселения  Полтавского муниципального района, полномочий муниципального заказчика по заключению и исполнению от имени Новоильиновского сельского  муниципальных контрактов от лица указанных органов, в случаях, предусмотренных частью 6 статьи 15 Федерального закона, - со дня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3. Планы-графики закупок формируются заказчиками, указанными в пункте 2 настоящего Порядка, ежегодно на очередной финансовый год в соответствии с планом закупок с учетом следующих положений: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1) заказчики, указанные в подпункте 1 пункта 2 настоящего Порядка, в сроки, установленные главными распорядителями средств местного бюджета, но не позднее сроков, установленных настоящим Порядком: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- формируют планы-графики закупок не позднее 15 рабочих дней после внесения проекта правового акта о местном бюджете на рассмотрение Совета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депутатов Новоильиновского сельского поселения Полтавского муниципального района Омской области;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- утверждают сформированные планы-графики закупок после их уточнения (при необходимости) и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2) заказчики, указанные в подпункте 2 пункта 2 настоящего Порядка, в сроки, установленные органами, осуществляющими функции и полномочия их учредителя, но не позднее сроков, установленных настоящим Порядком: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- формируют планы-графики закупок не позднее 15 рабочих дней после внесения проекта правового акта о местном бюджете на рассмотрение Совета депутатов муниципального образования;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утверждают планы-графики закупок после их уточнения (при необходимости) и утверждения планов финансово-хозяйственной деятельности;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3) заказчики, указанные в подпункте 3 пункта 2 настоящего Порядка: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- формируют планы-графики закупок не позднее 15 рабочих дней после внесения проекта правового акта о местном бюджете на рассмотрение Совета депутатов Новоильиновского сельского поселения ;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утверждают планы-графики закупок после их уточнения (при необходимости) и заключения соглашений о передаче указанным юридическим лицам соответствующими органами местного самоуправления, являющимися муниципальными заказчиками, полномочий муниципального заказчика на заключение и исполнение муниципальных контрактов от лица указанных органов.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4. Планы-графики закупок утверждаются по форме, предусмотренной постановлением Правительства Российской Федерации от 5 июня 2015 года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услуг».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5. Формирование, утверждение и ведение планов-графиков закупок заказчиками, указанными в подпункте 3 пункта 2 настоящего Порядка, осуществляется от лица органов местного самоуправления Новоильиновского сельского поселения  Полтавского муниципального района Омской области, передавших этим заказчикам свои полномочия.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6. В план-график закупок включается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путем определения поставщика (подрядчика, исполнителя) способом, устанавливаемым Правительством Российской Федерации в соответствии со статьей 111 Федерального закона.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191F4C">
        <w:rPr>
          <w:sz w:val="28"/>
          <w:szCs w:val="28"/>
        </w:rPr>
        <w:t>В случае если определение поставщиков (подрядчиков, исполнителей) для заказчиков, указанных в пункте 2 настоящего Порядка, осуществляется уполномоченным органом или уполномоченным учреждением, определенными решениями о создании таких уполномоченных органов, уполномоченных учреждений или решениями о наделении их полномочиями в соответствии со статьей 26 Федерального закона, то формирование планов-графиков закупок осуществляется с учетом порядка взаимодействия указанных заказчиков с уполномоченным органом, уполномоченным учреждением.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8. 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законом случаях в течение года, на который утвержден план-график закупок, а также о закупках у единственного поставщика (подрядчика, исполнителя), контракты с которым планируются к заключению в течение года, на который утвержден план-график закупок.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9. В случае если период осуществления закупки, включаемой в план-график закупок заказчиков, указанных в пункте 2 настоящего Порядка, в соответствии с бюджетным законодательством Российской Федерации,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10. Включаемая в план-график закупок информация должна соответствовать показателям плана закупок, в том числе: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1) включаемые в план-график закупок идентификационные коды закупок -идентификационному коду закупки, включенному в план закупок;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2) включаемая в план-график закупок информация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-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11. Заказчики, указанные в пункте 2 настоящего Порядка, ведут планы-графики закупок в соответствии с положениями Федерального закона и настоящим Порядком.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12. Внесение изменений в планы-графики закупок осуществляется в случае внесения изменений в план закупок, а также в следующих случаях: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1)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2)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3) отмена заказчиком закупки, предусмотренной планом-графиком закупок;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4) образовавшаяся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5) выдача предписания органами контроля, определенными статьей 99 Федерального закона, в том числе об аннулировании процедуры определения поставщиков (подрядчиков, исполнителей);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6) реализация решения, принятого заказчиком по итогам обязательного общественного обсуждения закупки;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7) возникновение обстоятельств, предвидеть которые на дату утверждения плана-графика закупок было невозможно.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13. Внесение изменений в план-график закупок по каждому объекту закупки осуществляется не позднее чем за 10 дней до дня размещения в единой информационной системе в сфере закупок (а до ввода ее в эксплуатацию -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(www.zakupki.gov.ru)) извещения об осуществлении закупки, направления приглашения принять участие в определении поставщика (подрядчика, исполнителя), за исключением случая, указанного в пункте 14 настоящего Порядка, а в случае, если в соответствии с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14. 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статьей 82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пунктами 9 и 28 части 1 статьи 93 Федерального закона - не позднее чем за 1 день до даты заключения контракта.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15. План-график закупок содержит приложения, содержащие обоснования в отношении каждого объекта закупки, подготовленные в порядке, установленном Правительством Российской Федерации в соответствии с частью 7 статьи 18 Федерального закона, включающие обоснования: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1) начальной (максимальной) цены контракта или цены контракта, заключаемого с единственным поставщиком (подрядчиком, исполнителем), определяемых в соответствии со статьей 22 Федерального закона;</w:t>
      </w:r>
    </w:p>
    <w:p w:rsidR="003E6141" w:rsidRPr="00191F4C" w:rsidRDefault="003E6141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2) способа определения поставщика (подрядчика, исполнителя) в соответствии с главой 3 Федерального закона, в том числе дополнительные требования к участникам закупки (при наличии таких требований), установленные в соответствии с частью 2 статьи 31 Федерального закона.</w:t>
      </w:r>
    </w:p>
    <w:p w:rsidR="003E6141" w:rsidRDefault="003E6141" w:rsidP="00191F4C">
      <w:pPr>
        <w:shd w:val="clear" w:color="auto" w:fill="FFFFFF"/>
        <w:spacing w:before="5"/>
        <w:ind w:left="370" w:firstLine="1134"/>
      </w:pPr>
    </w:p>
    <w:sectPr w:rsidR="003E6141" w:rsidSect="00191F4C">
      <w:type w:val="continuous"/>
      <w:pgSz w:w="11909" w:h="16834"/>
      <w:pgMar w:top="709" w:right="1049" w:bottom="720" w:left="1049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B5CC2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B048E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D3271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F09C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56A86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A43E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D3A7E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B98D6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CA0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07863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77AA"/>
    <w:rsid w:val="00037181"/>
    <w:rsid w:val="00171EB2"/>
    <w:rsid w:val="00191F4C"/>
    <w:rsid w:val="001D61B9"/>
    <w:rsid w:val="0024095F"/>
    <w:rsid w:val="002E53EA"/>
    <w:rsid w:val="003E6141"/>
    <w:rsid w:val="00413E24"/>
    <w:rsid w:val="004B42F0"/>
    <w:rsid w:val="004E0FCF"/>
    <w:rsid w:val="00540DDC"/>
    <w:rsid w:val="005C77AA"/>
    <w:rsid w:val="0060216E"/>
    <w:rsid w:val="00737FBD"/>
    <w:rsid w:val="007972B9"/>
    <w:rsid w:val="008F2A5F"/>
    <w:rsid w:val="009D2821"/>
    <w:rsid w:val="00A16342"/>
    <w:rsid w:val="00B60890"/>
    <w:rsid w:val="00B967A2"/>
    <w:rsid w:val="00BD5B32"/>
    <w:rsid w:val="00C41EA2"/>
    <w:rsid w:val="00D85A9D"/>
    <w:rsid w:val="00DE1D5C"/>
    <w:rsid w:val="00DE2B3E"/>
    <w:rsid w:val="00DE4668"/>
    <w:rsid w:val="00E26F73"/>
    <w:rsid w:val="00E93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272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5437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5</Pages>
  <Words>1885</Words>
  <Characters>10747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Loner-XP</cp:lastModifiedBy>
  <cp:revision>15</cp:revision>
  <cp:lastPrinted>2016-03-28T03:15:00Z</cp:lastPrinted>
  <dcterms:created xsi:type="dcterms:W3CDTF">2016-01-15T02:42:00Z</dcterms:created>
  <dcterms:modified xsi:type="dcterms:W3CDTF">2016-06-14T05:53:00Z</dcterms:modified>
</cp:coreProperties>
</file>